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6822" w14:textId="77777777" w:rsidR="0091688C" w:rsidRDefault="003A0714" w:rsidP="00E30471">
      <w:pPr>
        <w:spacing w:before="0" w:after="0" w:line="240" w:lineRule="auto"/>
        <w:rPr>
          <w:rFonts w:ascii="Arial" w:hAnsi="Arial" w:cs="Arial"/>
          <w:sz w:val="32"/>
          <w:szCs w:val="32"/>
        </w:rPr>
      </w:pPr>
      <w:r>
        <w:rPr>
          <w:rFonts w:ascii="Arial" w:hAnsi="Arial" w:cs="Arial"/>
          <w:noProof/>
          <w:sz w:val="32"/>
          <w:szCs w:val="32"/>
          <w:lang w:eastAsia="en-AU"/>
        </w:rPr>
        <w:drawing>
          <wp:anchor distT="0" distB="0" distL="114300" distR="114300" simplePos="0" relativeHeight="251657728" behindDoc="0" locked="0" layoutInCell="1" allowOverlap="1" wp14:anchorId="360268AE" wp14:editId="360268AF">
            <wp:simplePos x="0" y="0"/>
            <wp:positionH relativeFrom="column">
              <wp:posOffset>4457700</wp:posOffset>
            </wp:positionH>
            <wp:positionV relativeFrom="paragraph">
              <wp:posOffset>-114300</wp:posOffset>
            </wp:positionV>
            <wp:extent cx="1981200" cy="657225"/>
            <wp:effectExtent l="0" t="0" r="0" b="0"/>
            <wp:wrapNone/>
            <wp:docPr id="3" name="Picture 3" descr="ACMA_LOGO_BLACK_5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MA_LOGO_BLACK_5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88C">
        <w:rPr>
          <w:rFonts w:ascii="Arial" w:hAnsi="Arial" w:cs="Arial"/>
          <w:sz w:val="32"/>
          <w:szCs w:val="32"/>
        </w:rPr>
        <w:t xml:space="preserve">Mobile Phone Base Station Deployment </w:t>
      </w:r>
    </w:p>
    <w:p w14:paraId="36026823" w14:textId="787D9ADD" w:rsidR="00B5633B" w:rsidRDefault="0091688C" w:rsidP="00E30471">
      <w:pPr>
        <w:spacing w:before="0" w:after="0" w:line="240" w:lineRule="auto"/>
        <w:rPr>
          <w:rFonts w:ascii="Arial" w:hAnsi="Arial" w:cs="Arial"/>
          <w:sz w:val="32"/>
          <w:szCs w:val="32"/>
        </w:rPr>
      </w:pPr>
      <w:r>
        <w:rPr>
          <w:rFonts w:ascii="Arial" w:hAnsi="Arial" w:cs="Arial"/>
          <w:sz w:val="32"/>
          <w:szCs w:val="32"/>
        </w:rPr>
        <w:t>Code (C564:20</w:t>
      </w:r>
      <w:r w:rsidR="00BF2588">
        <w:rPr>
          <w:rFonts w:ascii="Arial" w:hAnsi="Arial" w:cs="Arial"/>
          <w:sz w:val="32"/>
          <w:szCs w:val="32"/>
        </w:rPr>
        <w:t>20</w:t>
      </w:r>
      <w:r>
        <w:rPr>
          <w:rFonts w:ascii="Arial" w:hAnsi="Arial" w:cs="Arial"/>
          <w:sz w:val="32"/>
          <w:szCs w:val="32"/>
        </w:rPr>
        <w:t xml:space="preserve">) </w:t>
      </w:r>
      <w:r w:rsidR="00DB2787">
        <w:rPr>
          <w:rFonts w:ascii="Arial" w:hAnsi="Arial" w:cs="Arial"/>
          <w:sz w:val="32"/>
          <w:szCs w:val="32"/>
        </w:rPr>
        <w:t>Complaint</w:t>
      </w:r>
      <w:r w:rsidR="00E30471">
        <w:rPr>
          <w:rFonts w:ascii="Arial" w:hAnsi="Arial" w:cs="Arial"/>
          <w:sz w:val="32"/>
          <w:szCs w:val="32"/>
        </w:rPr>
        <w:t xml:space="preserve"> </w:t>
      </w:r>
      <w:r>
        <w:rPr>
          <w:rFonts w:ascii="Arial" w:hAnsi="Arial" w:cs="Arial"/>
          <w:sz w:val="32"/>
          <w:szCs w:val="32"/>
        </w:rPr>
        <w:t>F</w:t>
      </w:r>
      <w:r w:rsidR="00E30471">
        <w:rPr>
          <w:rFonts w:ascii="Arial" w:hAnsi="Arial" w:cs="Arial"/>
          <w:sz w:val="32"/>
          <w:szCs w:val="32"/>
        </w:rPr>
        <w:t>orm</w:t>
      </w:r>
    </w:p>
    <w:p w14:paraId="36026824" w14:textId="77777777" w:rsidR="0091688C" w:rsidRPr="00852674" w:rsidRDefault="0091688C" w:rsidP="00E30471">
      <w:pPr>
        <w:spacing w:before="0" w:after="0" w:line="240" w:lineRule="auto"/>
        <w:rPr>
          <w:rFonts w:ascii="Arial" w:hAnsi="Arial" w:cs="Arial"/>
          <w:sz w:val="32"/>
          <w:szCs w:val="32"/>
        </w:rPr>
      </w:pPr>
    </w:p>
    <w:p w14:paraId="36026825" w14:textId="77777777" w:rsidR="00E30471" w:rsidRDefault="00E30471" w:rsidP="00E30471">
      <w:pPr>
        <w:pStyle w:val="ACMABodyText"/>
        <w:shd w:val="solid" w:color="auto" w:fill="auto"/>
        <w:spacing w:before="0" w:after="0" w:line="240" w:lineRule="auto"/>
        <w:rPr>
          <w:rFonts w:ascii="Arial" w:hAnsi="Arial"/>
          <w:b/>
          <w:bCs/>
          <w:color w:val="FFFFFF"/>
          <w:sz w:val="18"/>
        </w:rPr>
      </w:pPr>
      <w:r>
        <w:rPr>
          <w:rFonts w:ascii="Arial" w:hAnsi="Arial"/>
          <w:b/>
          <w:bCs/>
          <w:color w:val="FFFFFF"/>
          <w:sz w:val="18"/>
        </w:rPr>
        <w:t>Instructions</w:t>
      </w:r>
    </w:p>
    <w:p w14:paraId="36026826" w14:textId="77777777" w:rsidR="008C61D6" w:rsidRDefault="008C61D6" w:rsidP="00E30471">
      <w:pPr>
        <w:numPr>
          <w:ilvl w:val="0"/>
          <w:numId w:val="10"/>
        </w:numPr>
        <w:tabs>
          <w:tab w:val="clear" w:pos="720"/>
          <w:tab w:val="num" w:pos="180"/>
        </w:tabs>
        <w:spacing w:before="120" w:after="60" w:line="240" w:lineRule="auto"/>
        <w:ind w:left="181" w:hanging="181"/>
        <w:rPr>
          <w:rFonts w:ascii="Arial" w:hAnsi="Arial" w:cs="Arial"/>
          <w:sz w:val="16"/>
          <w:szCs w:val="16"/>
        </w:rPr>
        <w:sectPr w:rsidR="008C61D6" w:rsidSect="00B5633B">
          <w:footerReference w:type="default" r:id="rId9"/>
          <w:pgSz w:w="11906" w:h="16838"/>
          <w:pgMar w:top="851" w:right="851" w:bottom="851" w:left="851" w:header="709" w:footer="709" w:gutter="0"/>
          <w:cols w:space="708"/>
          <w:docGrid w:linePitch="360"/>
        </w:sectPr>
      </w:pPr>
    </w:p>
    <w:p w14:paraId="36026827" w14:textId="14E19CB4" w:rsidR="008C61D6" w:rsidRDefault="00E30471" w:rsidP="008C61D6">
      <w:pPr>
        <w:numPr>
          <w:ilvl w:val="0"/>
          <w:numId w:val="10"/>
        </w:numPr>
        <w:tabs>
          <w:tab w:val="clear" w:pos="720"/>
          <w:tab w:val="num" w:pos="180"/>
        </w:tabs>
        <w:spacing w:before="120" w:after="60" w:line="240" w:lineRule="auto"/>
        <w:ind w:left="181" w:hanging="181"/>
        <w:rPr>
          <w:rFonts w:ascii="Arial" w:hAnsi="Arial" w:cs="Arial"/>
          <w:sz w:val="16"/>
          <w:szCs w:val="16"/>
        </w:rPr>
      </w:pPr>
      <w:r>
        <w:rPr>
          <w:rFonts w:ascii="Arial" w:hAnsi="Arial" w:cs="Arial"/>
          <w:sz w:val="16"/>
          <w:szCs w:val="16"/>
        </w:rPr>
        <w:t>Please print clearly.</w:t>
      </w:r>
      <w:r w:rsidRPr="00E30471">
        <w:rPr>
          <w:rFonts w:ascii="Arial" w:hAnsi="Arial" w:cs="Arial"/>
          <w:sz w:val="16"/>
          <w:szCs w:val="16"/>
          <w:lang w:eastAsia="en-AU"/>
        </w:rPr>
        <w:t xml:space="preserve"> </w:t>
      </w:r>
      <w:r w:rsidR="004A698E">
        <w:rPr>
          <w:rFonts w:ascii="Arial" w:hAnsi="Arial" w:cs="Arial"/>
          <w:sz w:val="16"/>
          <w:szCs w:val="16"/>
          <w:lang w:eastAsia="en-AU"/>
        </w:rPr>
        <w:t>An i</w:t>
      </w:r>
      <w:r w:rsidRPr="008A308C">
        <w:rPr>
          <w:rFonts w:ascii="Arial" w:hAnsi="Arial" w:cs="Arial"/>
          <w:sz w:val="16"/>
          <w:szCs w:val="16"/>
          <w:lang w:eastAsia="en-AU"/>
        </w:rPr>
        <w:t xml:space="preserve">llegible, unclear or incomplete </w:t>
      </w:r>
      <w:r w:rsidR="002A226C">
        <w:rPr>
          <w:rFonts w:ascii="Arial" w:hAnsi="Arial" w:cs="Arial"/>
          <w:sz w:val="16"/>
          <w:szCs w:val="16"/>
          <w:lang w:eastAsia="en-AU"/>
        </w:rPr>
        <w:t>complaint</w:t>
      </w:r>
      <w:r w:rsidR="00A81B83">
        <w:rPr>
          <w:rFonts w:ascii="Arial" w:hAnsi="Arial" w:cs="Arial"/>
          <w:sz w:val="16"/>
          <w:szCs w:val="16"/>
          <w:lang w:eastAsia="en-AU"/>
        </w:rPr>
        <w:t xml:space="preserve"> </w:t>
      </w:r>
      <w:r w:rsidR="004A698E">
        <w:rPr>
          <w:rFonts w:ascii="Arial" w:hAnsi="Arial" w:cs="Arial"/>
          <w:sz w:val="16"/>
          <w:szCs w:val="16"/>
          <w:lang w:eastAsia="en-AU"/>
        </w:rPr>
        <w:t xml:space="preserve"> </w:t>
      </w:r>
      <w:r w:rsidRPr="008A308C">
        <w:rPr>
          <w:rFonts w:ascii="Arial" w:hAnsi="Arial" w:cs="Arial"/>
          <w:sz w:val="16"/>
          <w:szCs w:val="16"/>
          <w:lang w:eastAsia="en-AU"/>
        </w:rPr>
        <w:t>form may</w:t>
      </w:r>
      <w:r>
        <w:rPr>
          <w:rFonts w:ascii="Arial" w:hAnsi="Arial" w:cs="Arial"/>
          <w:sz w:val="16"/>
          <w:szCs w:val="16"/>
          <w:lang w:eastAsia="en-AU"/>
        </w:rPr>
        <w:t xml:space="preserve"> </w:t>
      </w:r>
      <w:r w:rsidRPr="008A308C">
        <w:rPr>
          <w:rFonts w:ascii="Arial" w:hAnsi="Arial" w:cs="Arial"/>
          <w:sz w:val="16"/>
          <w:szCs w:val="16"/>
          <w:lang w:eastAsia="en-AU"/>
        </w:rPr>
        <w:t xml:space="preserve">delay </w:t>
      </w:r>
      <w:r w:rsidR="004509BA">
        <w:rPr>
          <w:rFonts w:ascii="Arial" w:hAnsi="Arial" w:cs="Arial"/>
          <w:sz w:val="16"/>
          <w:szCs w:val="16"/>
          <w:lang w:eastAsia="en-AU"/>
        </w:rPr>
        <w:t>assessment</w:t>
      </w:r>
    </w:p>
    <w:p w14:paraId="36026828" w14:textId="44BDBC94" w:rsidR="008C61D6" w:rsidRDefault="008C61D6" w:rsidP="008C61D6">
      <w:pPr>
        <w:numPr>
          <w:ilvl w:val="0"/>
          <w:numId w:val="10"/>
        </w:numPr>
        <w:tabs>
          <w:tab w:val="clear" w:pos="720"/>
          <w:tab w:val="num" w:pos="180"/>
        </w:tabs>
        <w:spacing w:before="120" w:after="60" w:line="240" w:lineRule="auto"/>
        <w:ind w:left="181" w:hanging="181"/>
        <w:rPr>
          <w:rFonts w:ascii="Arial" w:hAnsi="Arial" w:cs="Arial"/>
          <w:sz w:val="16"/>
          <w:szCs w:val="16"/>
        </w:rPr>
      </w:pPr>
      <w:r>
        <w:rPr>
          <w:rFonts w:ascii="Arial" w:hAnsi="Arial" w:cs="Arial"/>
          <w:sz w:val="16"/>
          <w:szCs w:val="16"/>
          <w:lang w:eastAsia="en-AU"/>
        </w:rPr>
        <w:t xml:space="preserve">Please include your name on any documents you </w:t>
      </w:r>
      <w:r w:rsidR="00BC02C8">
        <w:rPr>
          <w:rFonts w:ascii="Arial" w:hAnsi="Arial" w:cs="Arial"/>
          <w:sz w:val="16"/>
          <w:szCs w:val="16"/>
          <w:lang w:eastAsia="en-AU"/>
        </w:rPr>
        <w:t xml:space="preserve">attach to </w:t>
      </w:r>
      <w:r>
        <w:rPr>
          <w:rFonts w:ascii="Arial" w:hAnsi="Arial" w:cs="Arial"/>
          <w:sz w:val="16"/>
          <w:szCs w:val="16"/>
          <w:lang w:eastAsia="en-AU"/>
        </w:rPr>
        <w:t xml:space="preserve">this </w:t>
      </w:r>
      <w:r w:rsidR="00DB2787">
        <w:rPr>
          <w:rFonts w:ascii="Arial" w:hAnsi="Arial" w:cs="Arial"/>
          <w:sz w:val="16"/>
          <w:szCs w:val="16"/>
          <w:lang w:eastAsia="en-AU"/>
        </w:rPr>
        <w:t>complaint</w:t>
      </w:r>
      <w:r w:rsidR="00A81B83">
        <w:rPr>
          <w:rFonts w:ascii="Arial" w:hAnsi="Arial" w:cs="Arial"/>
          <w:sz w:val="16"/>
          <w:szCs w:val="16"/>
          <w:lang w:eastAsia="en-AU"/>
        </w:rPr>
        <w:t xml:space="preserve"> </w:t>
      </w:r>
      <w:r>
        <w:rPr>
          <w:rFonts w:ascii="Arial" w:hAnsi="Arial" w:cs="Arial"/>
          <w:sz w:val="16"/>
          <w:szCs w:val="16"/>
          <w:lang w:eastAsia="en-AU"/>
        </w:rPr>
        <w:t>form</w:t>
      </w:r>
    </w:p>
    <w:p w14:paraId="36026829" w14:textId="77777777" w:rsidR="008C61D6" w:rsidRPr="008C61D6" w:rsidRDefault="008C61D6" w:rsidP="008C61D6">
      <w:pPr>
        <w:spacing w:before="120" w:after="60" w:line="240" w:lineRule="auto"/>
        <w:rPr>
          <w:rFonts w:ascii="Arial" w:hAnsi="Arial" w:cs="Arial"/>
          <w:b/>
          <w:i/>
          <w:sz w:val="16"/>
          <w:szCs w:val="16"/>
        </w:rPr>
      </w:pPr>
      <w:r w:rsidRPr="008C61D6">
        <w:rPr>
          <w:rFonts w:ascii="Arial" w:hAnsi="Arial" w:cs="Arial"/>
          <w:b/>
          <w:i/>
          <w:sz w:val="16"/>
          <w:szCs w:val="16"/>
        </w:rPr>
        <w:t>Please make sure you have</w:t>
      </w:r>
    </w:p>
    <w:p w14:paraId="3602682A" w14:textId="19FDAFBE" w:rsidR="008C61D6" w:rsidRDefault="007D1B62" w:rsidP="008C61D6">
      <w:pPr>
        <w:numPr>
          <w:ilvl w:val="0"/>
          <w:numId w:val="10"/>
        </w:numPr>
        <w:tabs>
          <w:tab w:val="clear" w:pos="720"/>
          <w:tab w:val="num" w:pos="180"/>
        </w:tabs>
        <w:spacing w:before="120" w:after="60" w:line="240" w:lineRule="auto"/>
        <w:ind w:left="181" w:hanging="181"/>
        <w:rPr>
          <w:rFonts w:ascii="Arial" w:hAnsi="Arial" w:cs="Arial"/>
          <w:sz w:val="16"/>
          <w:szCs w:val="16"/>
        </w:rPr>
      </w:pPr>
      <w:r>
        <w:rPr>
          <w:rFonts w:ascii="Arial" w:hAnsi="Arial" w:cs="Arial"/>
          <w:sz w:val="16"/>
          <w:szCs w:val="16"/>
        </w:rPr>
        <w:t>Completed</w:t>
      </w:r>
      <w:r w:rsidRPr="008C61D6">
        <w:rPr>
          <w:rFonts w:ascii="Arial" w:hAnsi="Arial" w:cs="Arial"/>
          <w:sz w:val="16"/>
          <w:szCs w:val="16"/>
        </w:rPr>
        <w:t xml:space="preserve"> </w:t>
      </w:r>
      <w:r w:rsidR="00B6581E">
        <w:rPr>
          <w:rFonts w:ascii="Arial" w:hAnsi="Arial" w:cs="Arial"/>
          <w:sz w:val="16"/>
          <w:szCs w:val="16"/>
        </w:rPr>
        <w:t>all information relevant to</w:t>
      </w:r>
      <w:r w:rsidR="008C61D6" w:rsidRPr="008C61D6">
        <w:rPr>
          <w:rFonts w:ascii="Arial" w:hAnsi="Arial" w:cs="Arial"/>
          <w:sz w:val="16"/>
          <w:szCs w:val="16"/>
        </w:rPr>
        <w:t xml:space="preserve"> your </w:t>
      </w:r>
      <w:r w:rsidR="00DB2787">
        <w:rPr>
          <w:rFonts w:ascii="Arial" w:hAnsi="Arial" w:cs="Arial"/>
          <w:sz w:val="16"/>
          <w:szCs w:val="16"/>
        </w:rPr>
        <w:t>complaint</w:t>
      </w:r>
    </w:p>
    <w:p w14:paraId="3602682B" w14:textId="158D3B39" w:rsidR="008C61D6" w:rsidRDefault="00B6581E" w:rsidP="008C61D6">
      <w:pPr>
        <w:numPr>
          <w:ilvl w:val="0"/>
          <w:numId w:val="10"/>
        </w:numPr>
        <w:tabs>
          <w:tab w:val="clear" w:pos="720"/>
          <w:tab w:val="num" w:pos="180"/>
        </w:tabs>
        <w:spacing w:before="120" w:after="60" w:line="240" w:lineRule="auto"/>
        <w:ind w:left="181" w:hanging="181"/>
        <w:rPr>
          <w:rFonts w:ascii="Arial" w:hAnsi="Arial" w:cs="Arial"/>
          <w:sz w:val="16"/>
          <w:szCs w:val="16"/>
        </w:rPr>
      </w:pPr>
      <w:r>
        <w:rPr>
          <w:rFonts w:ascii="Arial" w:hAnsi="Arial" w:cs="Arial"/>
          <w:sz w:val="16"/>
          <w:szCs w:val="16"/>
        </w:rPr>
        <w:t xml:space="preserve">Attached </w:t>
      </w:r>
      <w:r w:rsidR="00D50EF9">
        <w:rPr>
          <w:rFonts w:ascii="Arial" w:hAnsi="Arial" w:cs="Arial"/>
          <w:sz w:val="16"/>
          <w:szCs w:val="16"/>
        </w:rPr>
        <w:t xml:space="preserve">your </w:t>
      </w:r>
      <w:r w:rsidR="000D66B7">
        <w:rPr>
          <w:rFonts w:ascii="Arial" w:hAnsi="Arial" w:cs="Arial"/>
          <w:sz w:val="16"/>
          <w:szCs w:val="16"/>
        </w:rPr>
        <w:t xml:space="preserve">formal </w:t>
      </w:r>
      <w:r w:rsidR="00D50EF9">
        <w:rPr>
          <w:rFonts w:ascii="Arial" w:hAnsi="Arial" w:cs="Arial"/>
          <w:sz w:val="16"/>
          <w:szCs w:val="16"/>
        </w:rPr>
        <w:t xml:space="preserve">complaint and </w:t>
      </w:r>
      <w:r w:rsidR="00281810">
        <w:rPr>
          <w:rFonts w:ascii="Arial" w:hAnsi="Arial" w:cs="Arial"/>
          <w:sz w:val="16"/>
          <w:szCs w:val="16"/>
        </w:rPr>
        <w:t xml:space="preserve">the </w:t>
      </w:r>
      <w:proofErr w:type="gramStart"/>
      <w:r w:rsidR="00281810">
        <w:rPr>
          <w:rFonts w:ascii="Arial" w:hAnsi="Arial" w:cs="Arial"/>
          <w:sz w:val="16"/>
          <w:szCs w:val="16"/>
        </w:rPr>
        <w:t>carriers</w:t>
      </w:r>
      <w:proofErr w:type="gramEnd"/>
      <w:r w:rsidR="00D50EF9">
        <w:rPr>
          <w:rFonts w:ascii="Arial" w:hAnsi="Arial" w:cs="Arial"/>
          <w:sz w:val="16"/>
          <w:szCs w:val="16"/>
        </w:rPr>
        <w:t xml:space="preserve"> response </w:t>
      </w:r>
      <w:r w:rsidR="00250039">
        <w:rPr>
          <w:rFonts w:ascii="Arial" w:hAnsi="Arial" w:cs="Arial"/>
          <w:sz w:val="16"/>
          <w:szCs w:val="16"/>
        </w:rPr>
        <w:t>(if applicable)</w:t>
      </w:r>
    </w:p>
    <w:p w14:paraId="7095964A" w14:textId="77777777" w:rsidR="00250039" w:rsidRDefault="00250039" w:rsidP="00250039">
      <w:pPr>
        <w:numPr>
          <w:ilvl w:val="0"/>
          <w:numId w:val="10"/>
        </w:numPr>
        <w:tabs>
          <w:tab w:val="clear" w:pos="720"/>
          <w:tab w:val="num" w:pos="180"/>
        </w:tabs>
        <w:spacing w:before="120" w:after="60" w:line="240" w:lineRule="auto"/>
        <w:ind w:left="181" w:hanging="181"/>
        <w:rPr>
          <w:rFonts w:ascii="Arial" w:hAnsi="Arial" w:cs="Arial"/>
          <w:sz w:val="16"/>
          <w:szCs w:val="16"/>
        </w:rPr>
      </w:pPr>
      <w:r>
        <w:rPr>
          <w:rFonts w:ascii="Arial" w:hAnsi="Arial" w:cs="Arial"/>
          <w:sz w:val="16"/>
          <w:szCs w:val="16"/>
        </w:rPr>
        <w:t>Completed the consent section of this complaint form</w:t>
      </w:r>
    </w:p>
    <w:p w14:paraId="3602682D" w14:textId="4545BCF8" w:rsidR="008C61D6" w:rsidRPr="008C61D6" w:rsidRDefault="008C61D6" w:rsidP="008C61D6">
      <w:pPr>
        <w:spacing w:before="120" w:after="60" w:line="240" w:lineRule="auto"/>
        <w:rPr>
          <w:rFonts w:ascii="Arial" w:hAnsi="Arial" w:cs="Arial"/>
          <w:b/>
          <w:i/>
          <w:sz w:val="16"/>
          <w:szCs w:val="16"/>
        </w:rPr>
      </w:pPr>
      <w:r w:rsidRPr="008C61D6">
        <w:rPr>
          <w:rFonts w:ascii="Arial" w:hAnsi="Arial" w:cs="Arial"/>
          <w:b/>
          <w:i/>
          <w:sz w:val="16"/>
          <w:szCs w:val="16"/>
        </w:rPr>
        <w:t xml:space="preserve">Where to send </w:t>
      </w:r>
      <w:r w:rsidR="00EB39B8">
        <w:rPr>
          <w:rFonts w:ascii="Arial" w:hAnsi="Arial" w:cs="Arial"/>
          <w:b/>
          <w:i/>
          <w:sz w:val="16"/>
          <w:szCs w:val="16"/>
        </w:rPr>
        <w:t>your</w:t>
      </w:r>
      <w:r w:rsidRPr="008C61D6">
        <w:rPr>
          <w:rFonts w:ascii="Arial" w:hAnsi="Arial" w:cs="Arial"/>
          <w:b/>
          <w:i/>
          <w:sz w:val="16"/>
          <w:szCs w:val="16"/>
        </w:rPr>
        <w:t xml:space="preserve"> </w:t>
      </w:r>
      <w:r w:rsidR="002A226C">
        <w:rPr>
          <w:rFonts w:ascii="Arial" w:hAnsi="Arial" w:cs="Arial"/>
          <w:b/>
          <w:i/>
          <w:sz w:val="16"/>
          <w:szCs w:val="16"/>
        </w:rPr>
        <w:t>complaint</w:t>
      </w:r>
      <w:r w:rsidR="00895C10">
        <w:rPr>
          <w:rFonts w:ascii="Arial" w:hAnsi="Arial" w:cs="Arial"/>
          <w:b/>
          <w:i/>
          <w:sz w:val="16"/>
          <w:szCs w:val="16"/>
        </w:rPr>
        <w:t xml:space="preserve"> </w:t>
      </w:r>
      <w:r w:rsidRPr="008C61D6">
        <w:rPr>
          <w:rFonts w:ascii="Arial" w:hAnsi="Arial" w:cs="Arial"/>
          <w:b/>
          <w:i/>
          <w:sz w:val="16"/>
          <w:szCs w:val="16"/>
        </w:rPr>
        <w:t>form</w:t>
      </w:r>
    </w:p>
    <w:p w14:paraId="3602682E" w14:textId="77777777" w:rsidR="008C61D6" w:rsidRDefault="008029D9" w:rsidP="008C61D6">
      <w:pPr>
        <w:spacing w:before="60" w:after="60" w:line="240" w:lineRule="auto"/>
        <w:rPr>
          <w:rFonts w:ascii="Arial" w:hAnsi="Arial" w:cs="Arial"/>
          <w:sz w:val="16"/>
          <w:szCs w:val="16"/>
        </w:rPr>
      </w:pPr>
      <w:r>
        <w:rPr>
          <w:rFonts w:ascii="Arial" w:hAnsi="Arial" w:cs="Arial"/>
          <w:sz w:val="16"/>
          <w:szCs w:val="16"/>
        </w:rPr>
        <w:t>The Manager</w:t>
      </w:r>
    </w:p>
    <w:p w14:paraId="3602682F" w14:textId="50C6967A" w:rsidR="008029D9" w:rsidRPr="008C61D6" w:rsidRDefault="00E23061" w:rsidP="008C61D6">
      <w:pPr>
        <w:spacing w:before="60" w:after="60" w:line="240" w:lineRule="auto"/>
        <w:rPr>
          <w:rFonts w:ascii="Arial" w:hAnsi="Arial" w:cs="Arial"/>
          <w:sz w:val="16"/>
          <w:szCs w:val="16"/>
        </w:rPr>
      </w:pPr>
      <w:r>
        <w:rPr>
          <w:rFonts w:ascii="Arial" w:hAnsi="Arial" w:cs="Arial"/>
          <w:sz w:val="16"/>
          <w:szCs w:val="16"/>
        </w:rPr>
        <w:t>Monitoring and Compliance Section</w:t>
      </w:r>
    </w:p>
    <w:p w14:paraId="36026830" w14:textId="77777777" w:rsidR="008C61D6" w:rsidRPr="008C61D6" w:rsidRDefault="008C61D6" w:rsidP="008C61D6">
      <w:pPr>
        <w:spacing w:before="60" w:after="60" w:line="240" w:lineRule="auto"/>
        <w:rPr>
          <w:rFonts w:ascii="Arial" w:hAnsi="Arial" w:cs="Arial"/>
          <w:sz w:val="16"/>
          <w:szCs w:val="16"/>
        </w:rPr>
      </w:pPr>
      <w:r w:rsidRPr="008C61D6">
        <w:rPr>
          <w:rFonts w:ascii="Arial" w:hAnsi="Arial" w:cs="Arial"/>
          <w:sz w:val="16"/>
          <w:szCs w:val="16"/>
        </w:rPr>
        <w:t>Australian Communications and Media Authority</w:t>
      </w:r>
    </w:p>
    <w:p w14:paraId="36026831" w14:textId="77777777" w:rsidR="008C61D6" w:rsidRPr="008C61D6" w:rsidRDefault="008C61D6" w:rsidP="008C61D6">
      <w:pPr>
        <w:spacing w:before="60" w:after="60" w:line="240" w:lineRule="auto"/>
        <w:rPr>
          <w:rFonts w:ascii="Arial" w:hAnsi="Arial" w:cs="Arial"/>
          <w:sz w:val="16"/>
          <w:szCs w:val="16"/>
        </w:rPr>
      </w:pPr>
      <w:r w:rsidRPr="008C61D6">
        <w:rPr>
          <w:rFonts w:ascii="Arial" w:hAnsi="Arial" w:cs="Arial"/>
          <w:sz w:val="16"/>
          <w:szCs w:val="16"/>
        </w:rPr>
        <w:t xml:space="preserve">PO Box 13112 Law Courts </w:t>
      </w:r>
    </w:p>
    <w:p w14:paraId="36026832" w14:textId="77777777" w:rsidR="008C61D6" w:rsidRDefault="008C61D6" w:rsidP="008C61D6">
      <w:pPr>
        <w:spacing w:before="60" w:after="60" w:line="240" w:lineRule="auto"/>
        <w:rPr>
          <w:rFonts w:ascii="Arial" w:hAnsi="Arial" w:cs="Arial"/>
          <w:sz w:val="16"/>
          <w:szCs w:val="16"/>
        </w:rPr>
      </w:pPr>
      <w:r w:rsidRPr="008C61D6">
        <w:rPr>
          <w:rFonts w:ascii="Arial" w:hAnsi="Arial" w:cs="Arial"/>
          <w:sz w:val="16"/>
          <w:szCs w:val="16"/>
        </w:rPr>
        <w:t>Melbourne VIC 8010</w:t>
      </w:r>
    </w:p>
    <w:p w14:paraId="36026834" w14:textId="58D2ADB1" w:rsidR="008C61D6" w:rsidRPr="00D45D0E" w:rsidRDefault="00C00548" w:rsidP="00D45D0E">
      <w:pPr>
        <w:spacing w:before="60" w:after="60" w:line="240" w:lineRule="auto"/>
        <w:rPr>
          <w:rFonts w:ascii="Arial" w:hAnsi="Arial" w:cs="Arial"/>
          <w:sz w:val="16"/>
          <w:szCs w:val="16"/>
        </w:rPr>
        <w:sectPr w:rsidR="008C61D6" w:rsidRPr="00D45D0E" w:rsidSect="008C61D6">
          <w:type w:val="continuous"/>
          <w:pgSz w:w="11906" w:h="16838"/>
          <w:pgMar w:top="851" w:right="851" w:bottom="851" w:left="851" w:header="709" w:footer="709" w:gutter="0"/>
          <w:cols w:num="2" w:space="709"/>
          <w:docGrid w:linePitch="360"/>
        </w:sectPr>
      </w:pPr>
      <w:r>
        <w:rPr>
          <w:rFonts w:ascii="Arial" w:hAnsi="Arial" w:cs="Arial"/>
          <w:sz w:val="16"/>
          <w:szCs w:val="16"/>
        </w:rPr>
        <w:t>Email</w:t>
      </w:r>
      <w:r w:rsidR="008C61D6">
        <w:rPr>
          <w:rFonts w:ascii="Arial" w:hAnsi="Arial" w:cs="Arial"/>
          <w:sz w:val="16"/>
          <w:szCs w:val="16"/>
        </w:rPr>
        <w:t>:</w:t>
      </w:r>
      <w:r>
        <w:rPr>
          <w:rFonts w:ascii="Arial" w:hAnsi="Arial" w:cs="Arial"/>
          <w:sz w:val="16"/>
          <w:szCs w:val="16"/>
        </w:rPr>
        <w:t xml:space="preserve"> </w:t>
      </w:r>
      <w:hyperlink r:id="rId10" w:history="1">
        <w:r w:rsidR="0045613E">
          <w:rPr>
            <w:rStyle w:val="Hyperlink"/>
            <w:rFonts w:ascii="Arial" w:hAnsi="Arial" w:cs="Arial"/>
            <w:sz w:val="16"/>
            <w:szCs w:val="16"/>
          </w:rPr>
          <w:t>info</w:t>
        </w:r>
        <w:r w:rsidR="0045613E" w:rsidRPr="00711E11">
          <w:rPr>
            <w:rStyle w:val="Hyperlink"/>
            <w:rFonts w:ascii="Arial" w:hAnsi="Arial" w:cs="Arial"/>
            <w:sz w:val="16"/>
            <w:szCs w:val="16"/>
          </w:rPr>
          <w:t>@acma.gov.au</w:t>
        </w:r>
      </w:hyperlink>
    </w:p>
    <w:p w14:paraId="36026836" w14:textId="4ADB0047" w:rsidR="00A37E41" w:rsidRPr="00817DF0" w:rsidRDefault="00A32118" w:rsidP="00817DF0">
      <w:pPr>
        <w:pStyle w:val="ACMABodyText"/>
        <w:shd w:val="solid" w:color="auto" w:fill="auto"/>
        <w:spacing w:before="120" w:after="0" w:line="240" w:lineRule="auto"/>
        <w:rPr>
          <w:rFonts w:ascii="Arial" w:hAnsi="Arial" w:cs="Arial"/>
          <w:b/>
          <w:bCs/>
          <w:color w:val="FFFFFF"/>
          <w:sz w:val="18"/>
          <w:szCs w:val="18"/>
        </w:rPr>
        <w:sectPr w:rsidR="00A37E41" w:rsidRPr="00817DF0" w:rsidSect="008C61D6">
          <w:type w:val="continuous"/>
          <w:pgSz w:w="11906" w:h="16838"/>
          <w:pgMar w:top="851" w:right="851" w:bottom="851" w:left="851" w:header="709" w:footer="709" w:gutter="0"/>
          <w:cols w:space="708"/>
          <w:docGrid w:linePitch="360"/>
        </w:sectPr>
      </w:pPr>
      <w:r>
        <w:rPr>
          <w:rFonts w:ascii="Arial" w:hAnsi="Arial"/>
          <w:b/>
          <w:bCs/>
          <w:color w:val="FFFFFF"/>
          <w:sz w:val="18"/>
        </w:rPr>
        <w:t>Important n</w:t>
      </w:r>
      <w:r w:rsidR="00E30471">
        <w:rPr>
          <w:rFonts w:ascii="Arial" w:hAnsi="Arial"/>
          <w:b/>
          <w:bCs/>
          <w:color w:val="FFFFFF"/>
          <w:sz w:val="18"/>
        </w:rPr>
        <w:t>otes</w:t>
      </w:r>
    </w:p>
    <w:p w14:paraId="7632CE95" w14:textId="684AAD29" w:rsidR="00446B92" w:rsidRDefault="001057A6" w:rsidP="00817DF0">
      <w:pPr>
        <w:numPr>
          <w:ilvl w:val="0"/>
          <w:numId w:val="10"/>
        </w:numPr>
        <w:tabs>
          <w:tab w:val="clear" w:pos="720"/>
          <w:tab w:val="num" w:pos="180"/>
        </w:tabs>
        <w:spacing w:before="120" w:after="60" w:line="240" w:lineRule="auto"/>
        <w:ind w:left="181" w:hanging="181"/>
        <w:rPr>
          <w:rFonts w:ascii="Arial" w:hAnsi="Arial" w:cs="Arial"/>
          <w:sz w:val="16"/>
          <w:szCs w:val="16"/>
        </w:rPr>
      </w:pPr>
      <w:r>
        <w:rPr>
          <w:rFonts w:ascii="Arial" w:hAnsi="Arial" w:cs="Arial"/>
          <w:sz w:val="16"/>
          <w:szCs w:val="16"/>
        </w:rPr>
        <w:t>To ensure a fair and transparent process</w:t>
      </w:r>
      <w:r w:rsidR="00660F33">
        <w:rPr>
          <w:rFonts w:ascii="Arial" w:hAnsi="Arial" w:cs="Arial"/>
          <w:sz w:val="16"/>
          <w:szCs w:val="16"/>
        </w:rPr>
        <w:t xml:space="preserve">, </w:t>
      </w:r>
      <w:r w:rsidR="00446B92">
        <w:rPr>
          <w:rFonts w:ascii="Arial" w:hAnsi="Arial" w:cs="Arial"/>
          <w:sz w:val="16"/>
          <w:szCs w:val="16"/>
        </w:rPr>
        <w:t>the ACMA suggests that you first:</w:t>
      </w:r>
    </w:p>
    <w:p w14:paraId="219B3F35" w14:textId="77777777" w:rsidR="001330B8" w:rsidRPr="00122DBE" w:rsidRDefault="001330B8" w:rsidP="00122DBE">
      <w:pPr>
        <w:pStyle w:val="ListParagraph"/>
        <w:numPr>
          <w:ilvl w:val="0"/>
          <w:numId w:val="21"/>
        </w:numPr>
        <w:spacing w:before="120" w:after="60" w:line="240" w:lineRule="auto"/>
        <w:ind w:left="714" w:hanging="357"/>
        <w:contextualSpacing w:val="0"/>
        <w:rPr>
          <w:rFonts w:ascii="Arial" w:hAnsi="Arial" w:cs="Arial"/>
          <w:sz w:val="16"/>
          <w:szCs w:val="16"/>
        </w:rPr>
      </w:pPr>
      <w:r w:rsidRPr="00122DBE">
        <w:rPr>
          <w:rFonts w:ascii="Arial" w:hAnsi="Arial" w:cs="Arial"/>
          <w:sz w:val="16"/>
          <w:szCs w:val="16"/>
        </w:rPr>
        <w:t>write to the telco to make a formal complaint</w:t>
      </w:r>
    </w:p>
    <w:p w14:paraId="5BD4931E" w14:textId="13725D28" w:rsidR="001330B8" w:rsidRPr="00122DBE" w:rsidRDefault="001330B8" w:rsidP="00122DBE">
      <w:pPr>
        <w:pStyle w:val="ListParagraph"/>
        <w:numPr>
          <w:ilvl w:val="0"/>
          <w:numId w:val="21"/>
        </w:numPr>
        <w:spacing w:before="120" w:after="60" w:line="240" w:lineRule="auto"/>
        <w:ind w:left="714" w:hanging="357"/>
        <w:contextualSpacing w:val="0"/>
        <w:rPr>
          <w:rFonts w:ascii="Arial" w:hAnsi="Arial" w:cs="Arial"/>
          <w:sz w:val="16"/>
          <w:szCs w:val="16"/>
        </w:rPr>
      </w:pPr>
      <w:r w:rsidRPr="00122DBE">
        <w:rPr>
          <w:rFonts w:ascii="Arial" w:hAnsi="Arial" w:cs="Arial"/>
          <w:sz w:val="16"/>
          <w:szCs w:val="16"/>
        </w:rPr>
        <w:t>review the response and ensure the telco has addressed the points raised in your complaint</w:t>
      </w:r>
      <w:r>
        <w:rPr>
          <w:rFonts w:ascii="Arial" w:hAnsi="Arial" w:cs="Arial"/>
          <w:sz w:val="16"/>
          <w:szCs w:val="16"/>
        </w:rPr>
        <w:t>, and</w:t>
      </w:r>
    </w:p>
    <w:p w14:paraId="051CCEF4" w14:textId="256C717E" w:rsidR="001330B8" w:rsidRPr="00122DBE" w:rsidRDefault="001330B8" w:rsidP="00122DBE">
      <w:pPr>
        <w:pStyle w:val="ListParagraph"/>
        <w:numPr>
          <w:ilvl w:val="0"/>
          <w:numId w:val="21"/>
        </w:numPr>
        <w:spacing w:before="120" w:after="60" w:line="240" w:lineRule="auto"/>
        <w:ind w:left="714" w:hanging="357"/>
        <w:contextualSpacing w:val="0"/>
        <w:rPr>
          <w:rFonts w:ascii="Arial" w:hAnsi="Arial" w:cs="Arial"/>
          <w:sz w:val="16"/>
          <w:szCs w:val="16"/>
        </w:rPr>
      </w:pPr>
      <w:r w:rsidRPr="00122DBE">
        <w:rPr>
          <w:rFonts w:ascii="Arial" w:hAnsi="Arial" w:cs="Arial"/>
          <w:sz w:val="16"/>
          <w:szCs w:val="16"/>
        </w:rPr>
        <w:t>consider the telco comments in relation to a proposal once the consultation period has finished</w:t>
      </w:r>
      <w:r>
        <w:rPr>
          <w:rFonts w:ascii="Arial" w:hAnsi="Arial" w:cs="Arial"/>
          <w:sz w:val="16"/>
          <w:szCs w:val="16"/>
        </w:rPr>
        <w:t>.</w:t>
      </w:r>
    </w:p>
    <w:p w14:paraId="0BE78BD7" w14:textId="45E6490E" w:rsidR="00122DBE" w:rsidRDefault="006F1F1B" w:rsidP="00256206">
      <w:pPr>
        <w:numPr>
          <w:ilvl w:val="0"/>
          <w:numId w:val="10"/>
        </w:numPr>
        <w:tabs>
          <w:tab w:val="clear" w:pos="720"/>
          <w:tab w:val="num" w:pos="180"/>
        </w:tabs>
        <w:spacing w:before="120" w:after="60" w:line="240" w:lineRule="auto"/>
        <w:ind w:left="181" w:hanging="181"/>
        <w:rPr>
          <w:rFonts w:ascii="Arial" w:hAnsi="Arial" w:cs="Arial"/>
          <w:sz w:val="16"/>
          <w:szCs w:val="16"/>
        </w:rPr>
      </w:pPr>
      <w:r w:rsidRPr="00122DBE">
        <w:rPr>
          <w:rFonts w:ascii="Arial" w:hAnsi="Arial" w:cs="Arial"/>
          <w:sz w:val="16"/>
          <w:szCs w:val="16"/>
        </w:rPr>
        <w:t xml:space="preserve">If </w:t>
      </w:r>
      <w:r w:rsidR="0044364B">
        <w:rPr>
          <w:rFonts w:ascii="Arial" w:hAnsi="Arial" w:cs="Arial"/>
          <w:sz w:val="16"/>
          <w:szCs w:val="16"/>
        </w:rPr>
        <w:t>you are not satisfied with how the telco managed your complaint or</w:t>
      </w:r>
      <w:r w:rsidRPr="00122DBE">
        <w:rPr>
          <w:rFonts w:ascii="Arial" w:hAnsi="Arial" w:cs="Arial"/>
          <w:sz w:val="16"/>
          <w:szCs w:val="16"/>
        </w:rPr>
        <w:t xml:space="preserve"> believe the telco did not follow the rules, please complete this form.</w:t>
      </w:r>
      <w:r w:rsidR="00122DBE">
        <w:rPr>
          <w:rFonts w:ascii="Arial" w:hAnsi="Arial" w:cs="Arial"/>
          <w:sz w:val="16"/>
          <w:szCs w:val="16"/>
        </w:rPr>
        <w:t xml:space="preserve"> </w:t>
      </w:r>
    </w:p>
    <w:p w14:paraId="121241E6" w14:textId="44AA3651" w:rsidR="00122DBE" w:rsidRDefault="00122DBE" w:rsidP="00256206">
      <w:pPr>
        <w:numPr>
          <w:ilvl w:val="0"/>
          <w:numId w:val="10"/>
        </w:numPr>
        <w:tabs>
          <w:tab w:val="clear" w:pos="720"/>
          <w:tab w:val="num" w:pos="180"/>
        </w:tabs>
        <w:spacing w:before="120" w:after="60" w:line="240" w:lineRule="auto"/>
        <w:ind w:left="181" w:hanging="181"/>
        <w:rPr>
          <w:rFonts w:ascii="Arial" w:hAnsi="Arial" w:cs="Arial"/>
          <w:sz w:val="16"/>
          <w:szCs w:val="16"/>
        </w:rPr>
      </w:pPr>
      <w:r w:rsidRPr="00122DBE">
        <w:rPr>
          <w:rFonts w:ascii="Arial" w:hAnsi="Arial" w:cs="Arial"/>
          <w:sz w:val="16"/>
          <w:szCs w:val="16"/>
        </w:rPr>
        <w:t xml:space="preserve">Upon receipt of your complaint, the ACMA </w:t>
      </w:r>
      <w:r w:rsidR="00500145">
        <w:rPr>
          <w:rFonts w:ascii="Arial" w:hAnsi="Arial" w:cs="Arial"/>
          <w:sz w:val="16"/>
          <w:szCs w:val="16"/>
        </w:rPr>
        <w:t xml:space="preserve">will </w:t>
      </w:r>
      <w:r w:rsidRPr="00122DBE">
        <w:rPr>
          <w:rFonts w:ascii="Arial" w:hAnsi="Arial" w:cs="Arial"/>
          <w:sz w:val="16"/>
          <w:szCs w:val="16"/>
        </w:rPr>
        <w:t xml:space="preserve">consider whether to assess </w:t>
      </w:r>
      <w:r w:rsidR="00500145">
        <w:rPr>
          <w:rFonts w:ascii="Arial" w:hAnsi="Arial" w:cs="Arial"/>
          <w:sz w:val="16"/>
          <w:szCs w:val="16"/>
        </w:rPr>
        <w:t xml:space="preserve">a telcos compliance with the </w:t>
      </w:r>
      <w:r w:rsidR="0044364B">
        <w:rPr>
          <w:rFonts w:ascii="Arial" w:hAnsi="Arial" w:cs="Arial"/>
          <w:sz w:val="16"/>
          <w:szCs w:val="16"/>
        </w:rPr>
        <w:t xml:space="preserve">Mobile Base Station Deployment </w:t>
      </w:r>
      <w:r w:rsidR="00500145">
        <w:rPr>
          <w:rFonts w:ascii="Arial" w:hAnsi="Arial" w:cs="Arial"/>
          <w:sz w:val="16"/>
          <w:szCs w:val="16"/>
        </w:rPr>
        <w:t>Code</w:t>
      </w:r>
      <w:r w:rsidRPr="00122DBE">
        <w:rPr>
          <w:rFonts w:ascii="Arial" w:hAnsi="Arial" w:cs="Arial"/>
          <w:sz w:val="16"/>
          <w:szCs w:val="16"/>
        </w:rPr>
        <w:t>. This process is known as a Compliance Assessment.</w:t>
      </w:r>
      <w:r>
        <w:rPr>
          <w:rFonts w:ascii="Arial" w:hAnsi="Arial" w:cs="Arial"/>
          <w:sz w:val="16"/>
          <w:szCs w:val="16"/>
        </w:rPr>
        <w:t xml:space="preserve"> </w:t>
      </w:r>
    </w:p>
    <w:p w14:paraId="765D929F" w14:textId="0676E20B" w:rsidR="007E1A6F" w:rsidRPr="00CB08A7" w:rsidRDefault="00122DBE" w:rsidP="007E1A6F">
      <w:pPr>
        <w:numPr>
          <w:ilvl w:val="0"/>
          <w:numId w:val="10"/>
        </w:numPr>
        <w:tabs>
          <w:tab w:val="clear" w:pos="720"/>
          <w:tab w:val="num" w:pos="180"/>
        </w:tabs>
        <w:spacing w:before="120" w:after="60" w:line="240" w:lineRule="auto"/>
        <w:ind w:left="181" w:hanging="181"/>
        <w:rPr>
          <w:rFonts w:ascii="Arial" w:hAnsi="Arial" w:cs="Arial"/>
          <w:sz w:val="16"/>
          <w:szCs w:val="16"/>
        </w:rPr>
      </w:pPr>
      <w:r>
        <w:rPr>
          <w:rFonts w:ascii="Arial" w:hAnsi="Arial" w:cs="Arial"/>
          <w:sz w:val="16"/>
          <w:szCs w:val="16"/>
        </w:rPr>
        <w:t xml:space="preserve">Upon completion of the Compliance Asssessment, the ACMA will then decide whether to commence a formal investigation under Part 26 of the </w:t>
      </w:r>
      <w:hyperlink r:id="rId11" w:history="1">
        <w:r w:rsidRPr="00333556">
          <w:rPr>
            <w:rStyle w:val="Hyperlink"/>
            <w:rFonts w:ascii="Arial" w:hAnsi="Arial" w:cs="Arial"/>
            <w:i/>
            <w:sz w:val="16"/>
            <w:szCs w:val="16"/>
          </w:rPr>
          <w:t>Telecommunications Act 1997</w:t>
        </w:r>
      </w:hyperlink>
      <w:r>
        <w:rPr>
          <w:rStyle w:val="Hyperlink"/>
          <w:rFonts w:ascii="Arial" w:hAnsi="Arial" w:cs="Arial"/>
          <w:sz w:val="16"/>
          <w:szCs w:val="16"/>
        </w:rPr>
        <w:t>.</w:t>
      </w:r>
    </w:p>
    <w:p w14:paraId="3602683D" w14:textId="3941A99B" w:rsidR="00C61A90" w:rsidRPr="00C55AF7" w:rsidRDefault="00501849" w:rsidP="00C55AF7">
      <w:pPr>
        <w:pStyle w:val="ACMABodyText"/>
        <w:shd w:val="solid" w:color="auto" w:fill="auto"/>
        <w:spacing w:before="120" w:after="0" w:line="240" w:lineRule="auto"/>
        <w:outlineLvl w:val="0"/>
        <w:rPr>
          <w:rFonts w:ascii="Arial" w:hAnsi="Arial" w:cs="Arial"/>
          <w:b/>
          <w:color w:val="FFFFFF"/>
          <w:sz w:val="18"/>
          <w:szCs w:val="18"/>
        </w:rPr>
        <w:sectPr w:rsidR="00C61A90" w:rsidRPr="00C55AF7" w:rsidSect="00A37E41">
          <w:type w:val="continuous"/>
          <w:pgSz w:w="11906" w:h="16838"/>
          <w:pgMar w:top="851" w:right="851" w:bottom="851" w:left="851" w:header="709" w:footer="709" w:gutter="0"/>
          <w:cols w:space="708"/>
          <w:docGrid w:linePitch="360"/>
        </w:sectPr>
      </w:pPr>
      <w:r w:rsidRPr="003E2528">
        <w:rPr>
          <w:rFonts w:ascii="Arial" w:hAnsi="Arial" w:cs="Arial"/>
          <w:b/>
          <w:color w:val="FFFFFF"/>
          <w:sz w:val="18"/>
          <w:szCs w:val="18"/>
        </w:rPr>
        <w:t>Your details</w:t>
      </w:r>
    </w:p>
    <w:tbl>
      <w:tblPr>
        <w:tblStyle w:val="TableGrid"/>
        <w:tblW w:w="10196" w:type="dxa"/>
        <w:tblInd w:w="40" w:type="dxa"/>
        <w:tblLook w:val="04A0" w:firstRow="1" w:lastRow="0" w:firstColumn="1" w:lastColumn="0" w:noHBand="0" w:noVBand="1"/>
      </w:tblPr>
      <w:tblGrid>
        <w:gridCol w:w="4785"/>
        <w:gridCol w:w="288"/>
        <w:gridCol w:w="3392"/>
        <w:gridCol w:w="1731"/>
      </w:tblGrid>
      <w:tr w:rsidR="00C55AF7" w14:paraId="3BE94487" w14:textId="77777777" w:rsidTr="00C55AF7">
        <w:tc>
          <w:tcPr>
            <w:tcW w:w="4785" w:type="dxa"/>
            <w:tcBorders>
              <w:top w:val="nil"/>
              <w:left w:val="nil"/>
              <w:bottom w:val="single" w:sz="4" w:space="0" w:color="auto"/>
              <w:right w:val="nil"/>
            </w:tcBorders>
          </w:tcPr>
          <w:p w14:paraId="3BB9D1FD" w14:textId="77777777" w:rsidR="00C55AF7" w:rsidRPr="00F62951" w:rsidRDefault="00C55AF7" w:rsidP="00D57275">
            <w:pPr>
              <w:outlineLvl w:val="0"/>
              <w:rPr>
                <w:rFonts w:ascii="Arial" w:hAnsi="Arial" w:cs="Arial"/>
                <w:b/>
                <w:sz w:val="16"/>
                <w:szCs w:val="16"/>
              </w:rPr>
            </w:pPr>
            <w:r w:rsidRPr="00F072FF">
              <w:rPr>
                <w:rFonts w:ascii="Arial" w:hAnsi="Arial" w:cs="Arial"/>
                <w:b/>
                <w:sz w:val="16"/>
                <w:szCs w:val="16"/>
              </w:rPr>
              <w:t>Your name</w:t>
            </w:r>
          </w:p>
        </w:tc>
        <w:tc>
          <w:tcPr>
            <w:tcW w:w="288" w:type="dxa"/>
            <w:tcBorders>
              <w:top w:val="nil"/>
              <w:left w:val="nil"/>
              <w:bottom w:val="nil"/>
              <w:right w:val="nil"/>
            </w:tcBorders>
          </w:tcPr>
          <w:p w14:paraId="62B9A7E8" w14:textId="77777777" w:rsidR="00C55AF7" w:rsidRDefault="00C55AF7" w:rsidP="00D57275"/>
        </w:tc>
        <w:tc>
          <w:tcPr>
            <w:tcW w:w="5123" w:type="dxa"/>
            <w:gridSpan w:val="2"/>
            <w:tcBorders>
              <w:top w:val="nil"/>
              <w:left w:val="nil"/>
              <w:bottom w:val="single" w:sz="4" w:space="0" w:color="auto"/>
              <w:right w:val="nil"/>
            </w:tcBorders>
          </w:tcPr>
          <w:p w14:paraId="076B56B0" w14:textId="77777777" w:rsidR="00C55AF7" w:rsidRPr="00F62951" w:rsidRDefault="00C55AF7" w:rsidP="00D57275">
            <w:pPr>
              <w:outlineLvl w:val="0"/>
              <w:rPr>
                <w:rFonts w:ascii="Arial" w:hAnsi="Arial" w:cs="Arial"/>
                <w:b/>
                <w:sz w:val="16"/>
                <w:szCs w:val="16"/>
              </w:rPr>
            </w:pPr>
            <w:r>
              <w:rPr>
                <w:rFonts w:ascii="Arial" w:hAnsi="Arial" w:cs="Arial"/>
                <w:b/>
                <w:sz w:val="16"/>
                <w:szCs w:val="16"/>
              </w:rPr>
              <w:t>Your contact details</w:t>
            </w:r>
          </w:p>
        </w:tc>
      </w:tr>
      <w:tr w:rsidR="00C55AF7" w14:paraId="47C398A4" w14:textId="77777777" w:rsidTr="00C55AF7">
        <w:tc>
          <w:tcPr>
            <w:tcW w:w="4785" w:type="dxa"/>
            <w:tcBorders>
              <w:top w:val="single" w:sz="4" w:space="0" w:color="auto"/>
              <w:right w:val="single" w:sz="4" w:space="0" w:color="auto"/>
            </w:tcBorders>
          </w:tcPr>
          <w:p w14:paraId="7EF6B76C" w14:textId="77777777" w:rsidR="00C55AF7" w:rsidRPr="0001412F" w:rsidRDefault="00C55AF7" w:rsidP="00D57275">
            <w:pPr>
              <w:spacing w:line="200" w:lineRule="atLeast"/>
              <w:rPr>
                <w:rFonts w:ascii="Arial" w:hAnsi="Arial" w:cs="Arial"/>
                <w:sz w:val="10"/>
                <w:szCs w:val="16"/>
              </w:rPr>
            </w:pPr>
            <w:r w:rsidRPr="0001412F">
              <w:rPr>
                <w:rFonts w:ascii="Arial" w:hAnsi="Arial" w:cs="Arial"/>
                <w:sz w:val="10"/>
                <w:szCs w:val="16"/>
              </w:rPr>
              <w:t>SURNAME</w:t>
            </w:r>
          </w:p>
        </w:tc>
        <w:tc>
          <w:tcPr>
            <w:tcW w:w="288" w:type="dxa"/>
            <w:tcBorders>
              <w:top w:val="nil"/>
              <w:left w:val="single" w:sz="4" w:space="0" w:color="auto"/>
              <w:bottom w:val="nil"/>
              <w:right w:val="single" w:sz="4" w:space="0" w:color="auto"/>
            </w:tcBorders>
          </w:tcPr>
          <w:p w14:paraId="59E795E8" w14:textId="77777777" w:rsidR="00C55AF7" w:rsidRDefault="00C55AF7" w:rsidP="00D57275"/>
        </w:tc>
        <w:tc>
          <w:tcPr>
            <w:tcW w:w="5123" w:type="dxa"/>
            <w:gridSpan w:val="2"/>
            <w:tcBorders>
              <w:top w:val="single" w:sz="4" w:space="0" w:color="auto"/>
              <w:left w:val="single" w:sz="4" w:space="0" w:color="auto"/>
            </w:tcBorders>
          </w:tcPr>
          <w:p w14:paraId="246EBFDF" w14:textId="77777777" w:rsidR="00C55AF7" w:rsidRDefault="00C55AF7" w:rsidP="00D57275">
            <w:pPr>
              <w:spacing w:line="200" w:lineRule="atLeast"/>
              <w:rPr>
                <w:rFonts w:ascii="Arial" w:hAnsi="Arial" w:cs="Arial"/>
                <w:sz w:val="10"/>
                <w:szCs w:val="16"/>
              </w:rPr>
            </w:pPr>
            <w:r>
              <w:rPr>
                <w:rFonts w:ascii="Arial" w:hAnsi="Arial" w:cs="Arial"/>
                <w:sz w:val="10"/>
                <w:szCs w:val="16"/>
              </w:rPr>
              <w:t>TELEPHONE</w:t>
            </w:r>
          </w:p>
        </w:tc>
      </w:tr>
      <w:tr w:rsidR="00C55AF7" w14:paraId="064E45C6" w14:textId="77777777" w:rsidTr="00C55AF7">
        <w:tc>
          <w:tcPr>
            <w:tcW w:w="4785" w:type="dxa"/>
            <w:tcBorders>
              <w:right w:val="single" w:sz="4" w:space="0" w:color="auto"/>
            </w:tcBorders>
          </w:tcPr>
          <w:p w14:paraId="35C3A21F" w14:textId="77777777" w:rsidR="00C55AF7" w:rsidRPr="0001412F" w:rsidRDefault="00C55AF7" w:rsidP="00D57275">
            <w:pPr>
              <w:spacing w:line="200" w:lineRule="atLeast"/>
              <w:rPr>
                <w:rFonts w:ascii="Arial" w:hAnsi="Arial" w:cs="Arial"/>
                <w:sz w:val="10"/>
                <w:szCs w:val="16"/>
              </w:rPr>
            </w:pPr>
            <w:r w:rsidRPr="0001412F">
              <w:rPr>
                <w:rFonts w:ascii="Arial" w:hAnsi="Arial" w:cs="Arial"/>
                <w:sz w:val="10"/>
                <w:szCs w:val="16"/>
              </w:rPr>
              <w:t>GIVEN NAMES</w:t>
            </w:r>
          </w:p>
        </w:tc>
        <w:tc>
          <w:tcPr>
            <w:tcW w:w="288" w:type="dxa"/>
            <w:tcBorders>
              <w:top w:val="nil"/>
              <w:left w:val="single" w:sz="4" w:space="0" w:color="auto"/>
              <w:bottom w:val="nil"/>
              <w:right w:val="single" w:sz="4" w:space="0" w:color="auto"/>
            </w:tcBorders>
          </w:tcPr>
          <w:p w14:paraId="2D2F513C" w14:textId="77777777" w:rsidR="00C55AF7" w:rsidRDefault="00C55AF7" w:rsidP="00D57275"/>
        </w:tc>
        <w:tc>
          <w:tcPr>
            <w:tcW w:w="5123" w:type="dxa"/>
            <w:gridSpan w:val="2"/>
            <w:tcBorders>
              <w:left w:val="single" w:sz="4" w:space="0" w:color="auto"/>
            </w:tcBorders>
          </w:tcPr>
          <w:p w14:paraId="0B4C39B3" w14:textId="77777777" w:rsidR="00C55AF7" w:rsidRPr="0001412F" w:rsidRDefault="00C55AF7" w:rsidP="00D57275">
            <w:pPr>
              <w:spacing w:line="200" w:lineRule="atLeast"/>
              <w:rPr>
                <w:rFonts w:ascii="Arial" w:hAnsi="Arial" w:cs="Arial"/>
                <w:sz w:val="10"/>
                <w:szCs w:val="16"/>
              </w:rPr>
            </w:pPr>
            <w:r w:rsidRPr="0001412F">
              <w:rPr>
                <w:rFonts w:ascii="Arial" w:hAnsi="Arial" w:cs="Arial"/>
                <w:sz w:val="10"/>
                <w:szCs w:val="16"/>
              </w:rPr>
              <w:t>MOBILE</w:t>
            </w:r>
          </w:p>
        </w:tc>
      </w:tr>
      <w:tr w:rsidR="00C55AF7" w14:paraId="14D70BA5" w14:textId="77777777" w:rsidTr="00C55AF7">
        <w:tc>
          <w:tcPr>
            <w:tcW w:w="4785" w:type="dxa"/>
            <w:tcBorders>
              <w:right w:val="single" w:sz="4" w:space="0" w:color="auto"/>
            </w:tcBorders>
          </w:tcPr>
          <w:p w14:paraId="03D763D2" w14:textId="77777777" w:rsidR="00C55AF7" w:rsidRDefault="00C55AF7" w:rsidP="00D57275">
            <w:pPr>
              <w:spacing w:line="200" w:lineRule="atLeast"/>
            </w:pPr>
            <w:r w:rsidRPr="0001412F">
              <w:rPr>
                <w:rFonts w:ascii="Arial" w:hAnsi="Arial" w:cs="Arial"/>
                <w:sz w:val="10"/>
                <w:szCs w:val="16"/>
              </w:rPr>
              <w:t>TITLE</w:t>
            </w:r>
          </w:p>
        </w:tc>
        <w:tc>
          <w:tcPr>
            <w:tcW w:w="288" w:type="dxa"/>
            <w:tcBorders>
              <w:top w:val="nil"/>
              <w:left w:val="single" w:sz="4" w:space="0" w:color="auto"/>
              <w:bottom w:val="nil"/>
              <w:right w:val="single" w:sz="4" w:space="0" w:color="auto"/>
            </w:tcBorders>
          </w:tcPr>
          <w:p w14:paraId="791D2D2D" w14:textId="77777777" w:rsidR="00C55AF7" w:rsidRDefault="00C55AF7" w:rsidP="00D57275"/>
        </w:tc>
        <w:tc>
          <w:tcPr>
            <w:tcW w:w="5123" w:type="dxa"/>
            <w:gridSpan w:val="2"/>
            <w:tcBorders>
              <w:left w:val="single" w:sz="4" w:space="0" w:color="auto"/>
            </w:tcBorders>
          </w:tcPr>
          <w:p w14:paraId="6F5B18E5" w14:textId="77777777" w:rsidR="00C55AF7" w:rsidRPr="0001412F" w:rsidRDefault="00C55AF7" w:rsidP="00D57275">
            <w:pPr>
              <w:spacing w:line="200" w:lineRule="atLeast"/>
              <w:rPr>
                <w:rFonts w:ascii="Arial" w:hAnsi="Arial" w:cs="Arial"/>
                <w:sz w:val="10"/>
                <w:szCs w:val="16"/>
              </w:rPr>
            </w:pPr>
            <w:r w:rsidRPr="0001412F">
              <w:rPr>
                <w:rFonts w:ascii="Arial" w:hAnsi="Arial" w:cs="Arial"/>
                <w:sz w:val="10"/>
                <w:szCs w:val="16"/>
              </w:rPr>
              <w:t>EMAIL</w:t>
            </w:r>
          </w:p>
        </w:tc>
      </w:tr>
      <w:tr w:rsidR="00C55AF7" w14:paraId="092E228D" w14:textId="77777777" w:rsidTr="00C55AF7">
        <w:tc>
          <w:tcPr>
            <w:tcW w:w="8465" w:type="dxa"/>
            <w:gridSpan w:val="3"/>
            <w:tcBorders>
              <w:top w:val="nil"/>
              <w:left w:val="nil"/>
              <w:bottom w:val="single" w:sz="4" w:space="0" w:color="auto"/>
              <w:right w:val="nil"/>
            </w:tcBorders>
          </w:tcPr>
          <w:p w14:paraId="18E67590" w14:textId="77777777" w:rsidR="00C55AF7" w:rsidRDefault="00C55AF7" w:rsidP="00D57275">
            <w:r w:rsidRPr="00F072FF">
              <w:rPr>
                <w:rFonts w:ascii="Arial" w:hAnsi="Arial" w:cs="Arial"/>
                <w:b/>
                <w:sz w:val="16"/>
                <w:szCs w:val="16"/>
              </w:rPr>
              <w:t xml:space="preserve">Your </w:t>
            </w:r>
            <w:r>
              <w:rPr>
                <w:rFonts w:ascii="Arial" w:hAnsi="Arial" w:cs="Arial"/>
                <w:b/>
                <w:sz w:val="16"/>
                <w:szCs w:val="16"/>
              </w:rPr>
              <w:t>address</w:t>
            </w:r>
          </w:p>
        </w:tc>
        <w:tc>
          <w:tcPr>
            <w:tcW w:w="1731" w:type="dxa"/>
            <w:tcBorders>
              <w:top w:val="nil"/>
              <w:left w:val="nil"/>
              <w:bottom w:val="single" w:sz="4" w:space="0" w:color="auto"/>
              <w:right w:val="nil"/>
            </w:tcBorders>
          </w:tcPr>
          <w:p w14:paraId="5C38C6C4" w14:textId="77777777" w:rsidR="00C55AF7" w:rsidRDefault="00C55AF7" w:rsidP="00D57275">
            <w:r>
              <w:rPr>
                <w:rFonts w:ascii="Arial" w:hAnsi="Arial" w:cs="Arial"/>
                <w:b/>
                <w:sz w:val="16"/>
                <w:szCs w:val="16"/>
              </w:rPr>
              <w:t>Postcode</w:t>
            </w:r>
          </w:p>
        </w:tc>
      </w:tr>
      <w:tr w:rsidR="00C55AF7" w14:paraId="7EC2CAA5" w14:textId="77777777" w:rsidTr="00C55AF7">
        <w:tc>
          <w:tcPr>
            <w:tcW w:w="8465" w:type="dxa"/>
            <w:gridSpan w:val="3"/>
            <w:tcBorders>
              <w:top w:val="single" w:sz="4" w:space="0" w:color="auto"/>
            </w:tcBorders>
          </w:tcPr>
          <w:p w14:paraId="49F02A6D" w14:textId="77777777" w:rsidR="00C55AF7" w:rsidRPr="00F62951" w:rsidRDefault="00C55AF7" w:rsidP="00D57275">
            <w:pPr>
              <w:spacing w:line="200" w:lineRule="atLeast"/>
              <w:rPr>
                <w:rFonts w:ascii="Arial" w:hAnsi="Arial" w:cs="Arial"/>
                <w:sz w:val="10"/>
                <w:szCs w:val="10"/>
              </w:rPr>
            </w:pPr>
          </w:p>
        </w:tc>
        <w:tc>
          <w:tcPr>
            <w:tcW w:w="1731" w:type="dxa"/>
            <w:tcBorders>
              <w:top w:val="single" w:sz="4" w:space="0" w:color="auto"/>
            </w:tcBorders>
          </w:tcPr>
          <w:p w14:paraId="1D988213" w14:textId="2E7C2E1B" w:rsidR="00C55AF7" w:rsidRPr="00F62951" w:rsidRDefault="00C55AF7" w:rsidP="00D57275">
            <w:pPr>
              <w:spacing w:line="200" w:lineRule="atLeast"/>
              <w:rPr>
                <w:rFonts w:ascii="Arial" w:hAnsi="Arial" w:cs="Arial"/>
                <w:sz w:val="10"/>
                <w:szCs w:val="10"/>
              </w:rPr>
            </w:pPr>
          </w:p>
        </w:tc>
      </w:tr>
    </w:tbl>
    <w:p w14:paraId="79505432" w14:textId="47C31144" w:rsidR="00165D51" w:rsidRPr="003E2528" w:rsidRDefault="00165D51" w:rsidP="00165D51">
      <w:pPr>
        <w:pStyle w:val="ACMABodyText"/>
        <w:shd w:val="solid" w:color="auto" w:fill="auto"/>
        <w:spacing w:before="240" w:after="0" w:line="240" w:lineRule="auto"/>
        <w:outlineLvl w:val="0"/>
        <w:rPr>
          <w:rFonts w:ascii="Arial" w:hAnsi="Arial" w:cs="Arial"/>
          <w:b/>
          <w:color w:val="FFFFFF"/>
          <w:sz w:val="18"/>
          <w:szCs w:val="18"/>
        </w:rPr>
      </w:pPr>
      <w:r>
        <w:rPr>
          <w:rFonts w:ascii="Arial" w:hAnsi="Arial" w:cs="Arial"/>
          <w:b/>
          <w:color w:val="FFFFFF"/>
          <w:sz w:val="18"/>
          <w:szCs w:val="18"/>
        </w:rPr>
        <w:t>Carrier details</w:t>
      </w:r>
    </w:p>
    <w:p w14:paraId="19BAF0D6" w14:textId="77777777" w:rsidR="00165D51" w:rsidRPr="003E2528" w:rsidRDefault="00165D51" w:rsidP="00165D51">
      <w:pPr>
        <w:rPr>
          <w:rFonts w:ascii="Arial" w:hAnsi="Arial" w:cs="Arial"/>
          <w:sz w:val="18"/>
          <w:szCs w:val="18"/>
        </w:rPr>
        <w:sectPr w:rsidR="00165D51" w:rsidRPr="003E2528" w:rsidSect="00A37E41">
          <w:type w:val="continuous"/>
          <w:pgSz w:w="11906" w:h="16838"/>
          <w:pgMar w:top="851" w:right="851" w:bottom="851" w:left="851" w:header="709" w:footer="709" w:gutter="0"/>
          <w:cols w:space="708"/>
          <w:docGrid w:linePitch="360"/>
        </w:sectPr>
      </w:pPr>
    </w:p>
    <w:p w14:paraId="36026863" w14:textId="77777777" w:rsidR="0085789C" w:rsidRPr="00F072FF" w:rsidRDefault="003A0714" w:rsidP="006A0D5D">
      <w:pPr>
        <w:spacing w:before="120"/>
        <w:outlineLvl w:val="0"/>
        <w:rPr>
          <w:rFonts w:ascii="Arial" w:hAnsi="Arial" w:cs="Arial"/>
          <w:b/>
          <w:sz w:val="16"/>
          <w:szCs w:val="16"/>
        </w:rPr>
      </w:pPr>
      <w:r w:rsidRPr="00F072FF">
        <w:rPr>
          <w:rFonts w:ascii="Arial" w:hAnsi="Arial" w:cs="Arial"/>
          <w:b/>
          <w:sz w:val="16"/>
          <w:szCs w:val="16"/>
        </w:rPr>
        <w:t>Wh</w:t>
      </w:r>
      <w:r w:rsidR="00D2330C" w:rsidRPr="00F072FF">
        <w:rPr>
          <w:rFonts w:ascii="Arial" w:hAnsi="Arial" w:cs="Arial"/>
          <w:b/>
          <w:sz w:val="16"/>
          <w:szCs w:val="16"/>
        </w:rPr>
        <w:t>ich</w:t>
      </w:r>
      <w:r w:rsidRPr="00F072FF">
        <w:rPr>
          <w:rFonts w:ascii="Arial" w:hAnsi="Arial" w:cs="Arial"/>
          <w:b/>
          <w:sz w:val="16"/>
          <w:szCs w:val="16"/>
        </w:rPr>
        <w:t xml:space="preserve"> c</w:t>
      </w:r>
      <w:r w:rsidR="0085789C" w:rsidRPr="00F072FF">
        <w:rPr>
          <w:rFonts w:ascii="Arial" w:hAnsi="Arial" w:cs="Arial"/>
          <w:b/>
          <w:sz w:val="16"/>
          <w:szCs w:val="16"/>
        </w:rPr>
        <w:t>arrier</w:t>
      </w:r>
      <w:r w:rsidR="00D2330C" w:rsidRPr="00F072FF">
        <w:rPr>
          <w:rFonts w:ascii="Arial" w:hAnsi="Arial" w:cs="Arial"/>
          <w:b/>
          <w:sz w:val="16"/>
          <w:szCs w:val="16"/>
        </w:rPr>
        <w:t>(s)</w:t>
      </w:r>
      <w:r w:rsidR="0085789C" w:rsidRPr="00F072FF">
        <w:rPr>
          <w:rFonts w:ascii="Arial" w:hAnsi="Arial" w:cs="Arial"/>
          <w:b/>
          <w:sz w:val="16"/>
          <w:szCs w:val="16"/>
        </w:rPr>
        <w:t xml:space="preserve"> </w:t>
      </w:r>
      <w:r w:rsidR="00D2330C" w:rsidRPr="00F072FF">
        <w:rPr>
          <w:rFonts w:ascii="Arial" w:hAnsi="Arial" w:cs="Arial"/>
          <w:b/>
          <w:sz w:val="16"/>
          <w:szCs w:val="16"/>
        </w:rPr>
        <w:t xml:space="preserve">is </w:t>
      </w:r>
      <w:r w:rsidR="00A60B76" w:rsidRPr="00F072FF">
        <w:rPr>
          <w:rFonts w:ascii="Arial" w:hAnsi="Arial" w:cs="Arial"/>
          <w:b/>
          <w:sz w:val="16"/>
          <w:szCs w:val="16"/>
        </w:rPr>
        <w:t>responsible for deploying</w:t>
      </w:r>
      <w:r w:rsidRPr="00F072FF">
        <w:rPr>
          <w:rFonts w:ascii="Arial" w:hAnsi="Arial" w:cs="Arial"/>
          <w:b/>
          <w:sz w:val="16"/>
          <w:szCs w:val="16"/>
        </w:rPr>
        <w:t xml:space="preserve"> </w:t>
      </w:r>
      <w:r w:rsidR="0085789C" w:rsidRPr="00F072FF">
        <w:rPr>
          <w:rFonts w:ascii="Arial" w:hAnsi="Arial" w:cs="Arial"/>
          <w:b/>
          <w:sz w:val="16"/>
          <w:szCs w:val="16"/>
        </w:rPr>
        <w:t xml:space="preserve">the </w:t>
      </w:r>
      <w:r w:rsidR="00BE6878" w:rsidRPr="00F072FF">
        <w:rPr>
          <w:rFonts w:ascii="Arial" w:hAnsi="Arial" w:cs="Arial"/>
          <w:b/>
          <w:sz w:val="16"/>
          <w:szCs w:val="16"/>
        </w:rPr>
        <w:t>facility</w:t>
      </w:r>
      <w:r w:rsidRPr="00F072FF">
        <w:rPr>
          <w:rFonts w:ascii="Arial" w:hAnsi="Arial" w:cs="Arial"/>
          <w:b/>
          <w:sz w:val="16"/>
          <w:szCs w:val="16"/>
        </w:rPr>
        <w:t>?</w:t>
      </w:r>
    </w:p>
    <w:p w14:paraId="40E947FD" w14:textId="70CDAABF" w:rsidR="00881CEF" w:rsidRDefault="00000000" w:rsidP="00246872">
      <w:pPr>
        <w:pStyle w:val="ACMABodyText"/>
        <w:spacing w:before="240" w:after="0" w:line="240" w:lineRule="auto"/>
        <w:rPr>
          <w:rFonts w:ascii="Arial" w:hAnsi="Arial" w:cs="Arial"/>
          <w:sz w:val="16"/>
          <w:szCs w:val="16"/>
        </w:rPr>
      </w:pPr>
      <w:sdt>
        <w:sdtPr>
          <w:rPr>
            <w:rFonts w:ascii="Arial" w:hAnsi="Arial" w:cs="Arial"/>
            <w:sz w:val="16"/>
            <w:szCs w:val="16"/>
          </w:rPr>
          <w:id w:val="5028343"/>
          <w14:checkbox>
            <w14:checked w14:val="0"/>
            <w14:checkedState w14:val="2612" w14:font="MS Gothic"/>
            <w14:uncheckedState w14:val="2610" w14:font="MS Gothic"/>
          </w14:checkbox>
        </w:sdtPr>
        <w:sdtContent>
          <w:r w:rsidR="00076482">
            <w:rPr>
              <w:rFonts w:ascii="MS Gothic" w:eastAsia="MS Gothic" w:hAnsi="MS Gothic" w:cs="Arial" w:hint="eastAsia"/>
              <w:sz w:val="16"/>
              <w:szCs w:val="16"/>
            </w:rPr>
            <w:t>☐</w:t>
          </w:r>
        </w:sdtContent>
      </w:sdt>
      <w:r w:rsidR="008B682D">
        <w:rPr>
          <w:rFonts w:ascii="Arial" w:hAnsi="Arial" w:cs="Arial"/>
          <w:sz w:val="16"/>
          <w:szCs w:val="16"/>
        </w:rPr>
        <w:t xml:space="preserve"> Telstra</w:t>
      </w:r>
      <w:r w:rsidR="00076482">
        <w:rPr>
          <w:rFonts w:ascii="Arial" w:hAnsi="Arial" w:cs="Arial"/>
          <w:sz w:val="16"/>
          <w:szCs w:val="16"/>
        </w:rPr>
        <w:t xml:space="preserve">  </w:t>
      </w:r>
      <w:sdt>
        <w:sdtPr>
          <w:rPr>
            <w:rFonts w:ascii="Arial" w:hAnsi="Arial" w:cs="Arial"/>
            <w:sz w:val="16"/>
            <w:szCs w:val="16"/>
          </w:rPr>
          <w:id w:val="1995991738"/>
          <w14:checkbox>
            <w14:checked w14:val="0"/>
            <w14:checkedState w14:val="2612" w14:font="MS Gothic"/>
            <w14:uncheckedState w14:val="2610" w14:font="MS Gothic"/>
          </w14:checkbox>
        </w:sdtPr>
        <w:sdtContent>
          <w:r w:rsidR="00170860">
            <w:rPr>
              <w:rFonts w:ascii="MS Gothic" w:eastAsia="MS Gothic" w:hAnsi="MS Gothic" w:cs="Arial" w:hint="eastAsia"/>
              <w:sz w:val="16"/>
              <w:szCs w:val="16"/>
            </w:rPr>
            <w:t>☐</w:t>
          </w:r>
        </w:sdtContent>
      </w:sdt>
      <w:r w:rsidR="006F27CA">
        <w:rPr>
          <w:rFonts w:ascii="Arial" w:hAnsi="Arial" w:cs="Arial"/>
          <w:sz w:val="16"/>
          <w:szCs w:val="16"/>
        </w:rPr>
        <w:t xml:space="preserve"> </w:t>
      </w:r>
      <w:r w:rsidR="008B682D">
        <w:rPr>
          <w:rFonts w:ascii="Arial" w:hAnsi="Arial" w:cs="Arial"/>
          <w:sz w:val="16"/>
          <w:szCs w:val="16"/>
        </w:rPr>
        <w:t>Optus</w:t>
      </w:r>
      <w:r w:rsidR="00076482">
        <w:rPr>
          <w:rFonts w:ascii="Arial" w:hAnsi="Arial" w:cs="Arial"/>
          <w:sz w:val="16"/>
          <w:szCs w:val="16"/>
        </w:rPr>
        <w:t xml:space="preserve">  </w:t>
      </w:r>
      <w:sdt>
        <w:sdtPr>
          <w:rPr>
            <w:rFonts w:ascii="Arial" w:hAnsi="Arial" w:cs="Arial"/>
            <w:sz w:val="16"/>
            <w:szCs w:val="16"/>
          </w:rPr>
          <w:id w:val="1558663502"/>
          <w14:checkbox>
            <w14:checked w14:val="0"/>
            <w14:checkedState w14:val="2612" w14:font="MS Gothic"/>
            <w14:uncheckedState w14:val="2610" w14:font="MS Gothic"/>
          </w14:checkbox>
        </w:sdtPr>
        <w:sdtContent>
          <w:r w:rsidR="00170860">
            <w:rPr>
              <w:rFonts w:ascii="MS Gothic" w:eastAsia="MS Gothic" w:hAnsi="MS Gothic" w:cs="Arial" w:hint="eastAsia"/>
              <w:sz w:val="16"/>
              <w:szCs w:val="16"/>
            </w:rPr>
            <w:t>☐</w:t>
          </w:r>
        </w:sdtContent>
      </w:sdt>
      <w:r w:rsidR="00A0538B">
        <w:rPr>
          <w:rFonts w:ascii="Arial" w:hAnsi="Arial" w:cs="Arial"/>
          <w:sz w:val="16"/>
          <w:szCs w:val="16"/>
        </w:rPr>
        <w:t xml:space="preserve"> </w:t>
      </w:r>
      <w:r w:rsidR="00333200">
        <w:rPr>
          <w:rFonts w:ascii="Arial" w:hAnsi="Arial" w:cs="Arial"/>
          <w:sz w:val="16"/>
          <w:szCs w:val="16"/>
        </w:rPr>
        <w:t>TPG Telcom/</w:t>
      </w:r>
      <w:r w:rsidR="00076482">
        <w:rPr>
          <w:rFonts w:ascii="Arial" w:hAnsi="Arial" w:cs="Arial"/>
          <w:sz w:val="16"/>
          <w:szCs w:val="16"/>
        </w:rPr>
        <w:t xml:space="preserve">Vodafone Hutchison Australia   </w:t>
      </w:r>
      <w:sdt>
        <w:sdtPr>
          <w:rPr>
            <w:rFonts w:ascii="Arial" w:hAnsi="Arial" w:cs="Arial"/>
            <w:sz w:val="16"/>
            <w:szCs w:val="16"/>
          </w:rPr>
          <w:id w:val="1000934982"/>
          <w14:checkbox>
            <w14:checked w14:val="0"/>
            <w14:checkedState w14:val="2612" w14:font="MS Gothic"/>
            <w14:uncheckedState w14:val="2610" w14:font="MS Gothic"/>
          </w14:checkbox>
        </w:sdtPr>
        <w:sdtContent>
          <w:r w:rsidR="00DB2787">
            <w:rPr>
              <w:rFonts w:ascii="MS Gothic" w:eastAsia="MS Gothic" w:hAnsi="MS Gothic" w:cs="Arial" w:hint="eastAsia"/>
              <w:sz w:val="16"/>
              <w:szCs w:val="16"/>
            </w:rPr>
            <w:t>☐</w:t>
          </w:r>
        </w:sdtContent>
      </w:sdt>
      <w:r w:rsidR="00DB2787">
        <w:rPr>
          <w:rFonts w:ascii="Arial" w:hAnsi="Arial" w:cs="Arial"/>
          <w:sz w:val="16"/>
          <w:szCs w:val="16"/>
        </w:rPr>
        <w:t xml:space="preserve"> Unsure</w:t>
      </w:r>
      <w:r w:rsidR="002A226C">
        <w:rPr>
          <w:rFonts w:ascii="Arial" w:hAnsi="Arial" w:cs="Arial"/>
          <w:sz w:val="16"/>
          <w:szCs w:val="16"/>
        </w:rPr>
        <w:t>/other</w:t>
      </w:r>
    </w:p>
    <w:p w14:paraId="27E819BA" w14:textId="0E9AE2F3" w:rsidR="00E91967" w:rsidRPr="00EF5444" w:rsidRDefault="00EF5444" w:rsidP="007F7C01">
      <w:pPr>
        <w:spacing w:before="240" w:after="60" w:line="240" w:lineRule="auto"/>
        <w:rPr>
          <w:rFonts w:ascii="Arial" w:hAnsi="Arial" w:cs="Arial"/>
          <w:sz w:val="16"/>
          <w:szCs w:val="16"/>
        </w:rPr>
      </w:pPr>
      <w:r w:rsidRPr="00EF5444">
        <w:rPr>
          <w:rFonts w:ascii="Arial" w:hAnsi="Arial" w:cs="Arial"/>
          <w:sz w:val="16"/>
          <w:szCs w:val="16"/>
        </w:rPr>
        <w:t>Note: NBN-related assessme</w:t>
      </w:r>
      <w:r w:rsidR="00C85B2C">
        <w:rPr>
          <w:rFonts w:ascii="Arial" w:hAnsi="Arial" w:cs="Arial"/>
          <w:sz w:val="16"/>
          <w:szCs w:val="16"/>
        </w:rPr>
        <w:t>nts by the ACMA are limited to electromagnetic energy (E</w:t>
      </w:r>
      <w:r w:rsidRPr="00EF5444">
        <w:rPr>
          <w:rFonts w:ascii="Arial" w:hAnsi="Arial" w:cs="Arial"/>
          <w:sz w:val="16"/>
          <w:szCs w:val="16"/>
        </w:rPr>
        <w:t>ME</w:t>
      </w:r>
      <w:r w:rsidR="00C85B2C">
        <w:rPr>
          <w:rFonts w:ascii="Arial" w:hAnsi="Arial" w:cs="Arial"/>
          <w:sz w:val="16"/>
          <w:szCs w:val="16"/>
        </w:rPr>
        <w:t>)</w:t>
      </w:r>
      <w:r w:rsidRPr="00EF5444">
        <w:rPr>
          <w:rFonts w:ascii="Arial" w:hAnsi="Arial" w:cs="Arial"/>
          <w:sz w:val="16"/>
          <w:szCs w:val="16"/>
        </w:rPr>
        <w:t xml:space="preserve"> type matters only. Any other NBN-related complaints should be directed to NBN Co Limited using its </w:t>
      </w:r>
      <w:hyperlink r:id="rId12" w:history="1">
        <w:r w:rsidRPr="00CF6B99">
          <w:rPr>
            <w:rStyle w:val="Hyperlink"/>
            <w:rFonts w:ascii="Arial" w:hAnsi="Arial" w:cs="Arial"/>
            <w:sz w:val="16"/>
            <w:szCs w:val="16"/>
          </w:rPr>
          <w:t>contact us</w:t>
        </w:r>
      </w:hyperlink>
      <w:r w:rsidR="00CF6B99">
        <w:rPr>
          <w:rFonts w:ascii="Arial" w:hAnsi="Arial" w:cs="Arial"/>
          <w:sz w:val="16"/>
          <w:szCs w:val="16"/>
        </w:rPr>
        <w:t xml:space="preserve"> form.</w:t>
      </w:r>
    </w:p>
    <w:p w14:paraId="6A5A65A8" w14:textId="55BA0D41" w:rsidR="00E91967" w:rsidRPr="003E2528" w:rsidRDefault="00E91967" w:rsidP="00E91967">
      <w:pPr>
        <w:pStyle w:val="ACMABodyText"/>
        <w:shd w:val="solid" w:color="auto" w:fill="auto"/>
        <w:spacing w:before="240" w:after="0" w:line="240" w:lineRule="auto"/>
        <w:outlineLvl w:val="0"/>
        <w:rPr>
          <w:rFonts w:ascii="Arial" w:hAnsi="Arial" w:cs="Arial"/>
          <w:b/>
          <w:color w:val="FFFFFF"/>
          <w:sz w:val="18"/>
          <w:szCs w:val="18"/>
        </w:rPr>
      </w:pPr>
      <w:r>
        <w:rPr>
          <w:rFonts w:ascii="Arial" w:hAnsi="Arial" w:cs="Arial"/>
          <w:b/>
          <w:color w:val="FFFFFF"/>
          <w:sz w:val="18"/>
          <w:szCs w:val="18"/>
        </w:rPr>
        <w:t>Mobile phone base station details</w:t>
      </w:r>
    </w:p>
    <w:p w14:paraId="28FAD492" w14:textId="77777777" w:rsidR="00E91967" w:rsidRPr="003E2528" w:rsidRDefault="00E91967" w:rsidP="00E91967">
      <w:pPr>
        <w:rPr>
          <w:rFonts w:ascii="Arial" w:hAnsi="Arial" w:cs="Arial"/>
          <w:sz w:val="18"/>
          <w:szCs w:val="18"/>
        </w:rPr>
        <w:sectPr w:rsidR="00E91967" w:rsidRPr="003E2528" w:rsidSect="00A37E41">
          <w:type w:val="continuous"/>
          <w:pgSz w:w="11906" w:h="16838"/>
          <w:pgMar w:top="851" w:right="851" w:bottom="851" w:left="851" w:header="709" w:footer="709" w:gutter="0"/>
          <w:cols w:space="708"/>
          <w:docGrid w:linePitch="360"/>
        </w:sectPr>
      </w:pPr>
    </w:p>
    <w:p w14:paraId="39B9A627" w14:textId="2CC65ED1" w:rsidR="00E91967" w:rsidRPr="00F072FF" w:rsidRDefault="00384280" w:rsidP="00E91967">
      <w:pPr>
        <w:spacing w:before="120"/>
        <w:outlineLvl w:val="0"/>
        <w:rPr>
          <w:rFonts w:ascii="Arial" w:hAnsi="Arial" w:cs="Arial"/>
          <w:b/>
          <w:sz w:val="16"/>
          <w:szCs w:val="16"/>
        </w:rPr>
      </w:pPr>
      <w:r>
        <w:rPr>
          <w:rFonts w:ascii="Arial" w:hAnsi="Arial" w:cs="Arial"/>
          <w:b/>
          <w:sz w:val="16"/>
          <w:szCs w:val="16"/>
        </w:rPr>
        <w:t>What is the a</w:t>
      </w:r>
      <w:r w:rsidR="00E91967" w:rsidRPr="00F072FF">
        <w:rPr>
          <w:rFonts w:ascii="Arial" w:hAnsi="Arial" w:cs="Arial"/>
          <w:b/>
          <w:sz w:val="16"/>
          <w:szCs w:val="16"/>
        </w:rPr>
        <w:t>ddress of the mobile phone base station</w:t>
      </w:r>
      <w:r>
        <w:rPr>
          <w:rFonts w:ascii="Arial" w:hAnsi="Arial" w:cs="Arial"/>
          <w:b/>
          <w:sz w:val="16"/>
          <w:szCs w:val="16"/>
        </w:rPr>
        <w:t>?</w:t>
      </w:r>
      <w:r w:rsidR="00E91967" w:rsidRPr="00F072FF">
        <w:rPr>
          <w:rFonts w:ascii="Arial" w:hAnsi="Arial" w:cs="Arial"/>
          <w:b/>
          <w:sz w:val="16"/>
          <w:szCs w:val="16"/>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842"/>
      </w:tblGrid>
      <w:tr w:rsidR="00E91967" w:rsidRPr="0001412F" w14:paraId="33015B15" w14:textId="77777777" w:rsidTr="000D08D6">
        <w:trPr>
          <w:trHeight w:val="411"/>
        </w:trPr>
        <w:tc>
          <w:tcPr>
            <w:tcW w:w="8364" w:type="dxa"/>
            <w:shd w:val="clear" w:color="auto" w:fill="auto"/>
          </w:tcPr>
          <w:p w14:paraId="2227FA17" w14:textId="282A93F8" w:rsidR="00E91967" w:rsidRPr="00C25117" w:rsidRDefault="00E91967" w:rsidP="000D08D6">
            <w:pPr>
              <w:spacing w:line="200" w:lineRule="atLeast"/>
              <w:rPr>
                <w:rFonts w:ascii="Arial" w:hAnsi="Arial" w:cs="Arial"/>
                <w:sz w:val="10"/>
                <w:szCs w:val="16"/>
              </w:rPr>
            </w:pPr>
          </w:p>
        </w:tc>
        <w:tc>
          <w:tcPr>
            <w:tcW w:w="1842" w:type="dxa"/>
          </w:tcPr>
          <w:p w14:paraId="72B2089D" w14:textId="77777777" w:rsidR="00E91967" w:rsidRPr="00C25117" w:rsidRDefault="00E91967" w:rsidP="000D08D6">
            <w:pPr>
              <w:spacing w:line="200" w:lineRule="atLeast"/>
              <w:rPr>
                <w:rFonts w:ascii="Arial" w:hAnsi="Arial" w:cs="Arial"/>
                <w:sz w:val="10"/>
                <w:szCs w:val="16"/>
              </w:rPr>
            </w:pPr>
            <w:r w:rsidRPr="0001412F">
              <w:rPr>
                <w:rFonts w:ascii="Arial" w:hAnsi="Arial" w:cs="Arial"/>
                <w:sz w:val="10"/>
                <w:szCs w:val="16"/>
              </w:rPr>
              <w:t>POSTCODE</w:t>
            </w:r>
          </w:p>
        </w:tc>
      </w:tr>
    </w:tbl>
    <w:p w14:paraId="56100BC5" w14:textId="5FE76CAE" w:rsidR="00E91967" w:rsidRPr="00F072FF" w:rsidRDefault="00384280" w:rsidP="00E91967">
      <w:pPr>
        <w:spacing w:before="120"/>
        <w:outlineLvl w:val="0"/>
        <w:rPr>
          <w:rFonts w:ascii="Arial" w:hAnsi="Arial" w:cs="Arial"/>
          <w:b/>
          <w:sz w:val="16"/>
          <w:szCs w:val="16"/>
        </w:rPr>
      </w:pPr>
      <w:r>
        <w:rPr>
          <w:rFonts w:ascii="Arial" w:hAnsi="Arial" w:cs="Arial"/>
          <w:b/>
          <w:sz w:val="16"/>
          <w:szCs w:val="16"/>
        </w:rPr>
        <w:t xml:space="preserve">What is the </w:t>
      </w:r>
      <w:r w:rsidR="00E91967" w:rsidRPr="00F072FF">
        <w:rPr>
          <w:rFonts w:ascii="Arial" w:hAnsi="Arial" w:cs="Arial"/>
          <w:b/>
          <w:sz w:val="16"/>
          <w:szCs w:val="16"/>
        </w:rPr>
        <w:t xml:space="preserve">Radiofrequency National Site Archive (RFNSA) </w:t>
      </w:r>
      <w:r w:rsidR="00E91967">
        <w:rPr>
          <w:rFonts w:ascii="Arial" w:hAnsi="Arial" w:cs="Arial"/>
          <w:b/>
          <w:sz w:val="16"/>
          <w:szCs w:val="16"/>
        </w:rPr>
        <w:t>s</w:t>
      </w:r>
      <w:r w:rsidR="00E91967" w:rsidRPr="00F072FF">
        <w:rPr>
          <w:rFonts w:ascii="Arial" w:hAnsi="Arial" w:cs="Arial"/>
          <w:b/>
          <w:sz w:val="16"/>
          <w:szCs w:val="16"/>
        </w:rPr>
        <w:t xml:space="preserve">ite </w:t>
      </w:r>
      <w:r w:rsidR="00E91967">
        <w:rPr>
          <w:rFonts w:ascii="Arial" w:hAnsi="Arial" w:cs="Arial"/>
          <w:b/>
          <w:sz w:val="16"/>
          <w:szCs w:val="16"/>
        </w:rPr>
        <w:t>n</w:t>
      </w:r>
      <w:r w:rsidR="00E91967" w:rsidRPr="00F072FF">
        <w:rPr>
          <w:rFonts w:ascii="Arial" w:hAnsi="Arial" w:cs="Arial"/>
          <w:b/>
          <w:sz w:val="16"/>
          <w:szCs w:val="16"/>
        </w:rPr>
        <w:t>umber</w:t>
      </w:r>
      <w:r>
        <w:rPr>
          <w:rFonts w:ascii="Arial" w:hAnsi="Arial" w:cs="Arial"/>
          <w:b/>
          <w:sz w:val="16"/>
          <w:szCs w:val="16"/>
        </w:rPr>
        <w:t>?</w:t>
      </w:r>
      <w:r w:rsidR="00E91967" w:rsidRPr="00F072FF">
        <w:rPr>
          <w:rFonts w:ascii="Arial" w:hAnsi="Arial" w:cs="Arial"/>
          <w:b/>
          <w:sz w:val="16"/>
          <w:szCs w:val="16"/>
        </w:rPr>
        <w:t xml:space="preserve"> </w:t>
      </w:r>
      <w:r w:rsidR="0003548A">
        <w:rPr>
          <w:rFonts w:ascii="Arial" w:hAnsi="Arial" w:cs="Arial"/>
          <w:b/>
          <w:sz w:val="16"/>
          <w:szCs w:val="16"/>
        </w:rPr>
        <w:t xml:space="preserve"> </w:t>
      </w:r>
      <w:r w:rsidR="0003548A" w:rsidRPr="0003548A">
        <w:rPr>
          <w:rFonts w:ascii="Arial" w:hAnsi="Arial" w:cs="Arial"/>
          <w:sz w:val="16"/>
          <w:szCs w:val="16"/>
        </w:rPr>
        <w:t>(</w:t>
      </w:r>
      <w:r w:rsidR="0003548A" w:rsidRPr="00D01280">
        <w:rPr>
          <w:rFonts w:ascii="Arial" w:hAnsi="Arial" w:cs="Arial"/>
          <w:sz w:val="14"/>
          <w:szCs w:val="14"/>
        </w:rPr>
        <w:t>N</w:t>
      </w:r>
      <w:r w:rsidR="0003548A">
        <w:rPr>
          <w:rFonts w:ascii="Arial" w:hAnsi="Arial" w:cs="Arial"/>
          <w:sz w:val="14"/>
          <w:szCs w:val="14"/>
        </w:rPr>
        <w:t>ote</w:t>
      </w:r>
      <w:r w:rsidR="0003548A" w:rsidRPr="00D01280">
        <w:rPr>
          <w:rFonts w:ascii="Arial" w:hAnsi="Arial" w:cs="Arial"/>
          <w:sz w:val="14"/>
          <w:szCs w:val="14"/>
        </w:rPr>
        <w:t xml:space="preserve">: the RFNSA site number can be found at </w:t>
      </w:r>
      <w:hyperlink r:id="rId13" w:history="1">
        <w:r w:rsidR="0003548A" w:rsidRPr="00D01280">
          <w:rPr>
            <w:rStyle w:val="Hyperlink"/>
            <w:rFonts w:ascii="Arial" w:hAnsi="Arial" w:cs="Arial"/>
            <w:sz w:val="14"/>
            <w:szCs w:val="14"/>
          </w:rPr>
          <w:t>www.rfnsa.com.au</w:t>
        </w:r>
      </w:hyperlink>
      <w:r w:rsidR="0003548A" w:rsidRPr="00BD5804">
        <w:rPr>
          <w:sz w:val="16"/>
          <w:szCs w:val="16"/>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91967" w:rsidRPr="0001412F" w14:paraId="64BF9D07" w14:textId="77777777" w:rsidTr="00D743A5">
        <w:trPr>
          <w:trHeight w:val="411"/>
        </w:trPr>
        <w:tc>
          <w:tcPr>
            <w:tcW w:w="10206" w:type="dxa"/>
            <w:shd w:val="clear" w:color="auto" w:fill="auto"/>
          </w:tcPr>
          <w:p w14:paraId="40A067EC" w14:textId="77777777" w:rsidR="00E91967" w:rsidRPr="00C25117" w:rsidRDefault="00E91967" w:rsidP="000D08D6">
            <w:pPr>
              <w:spacing w:line="200" w:lineRule="atLeast"/>
              <w:rPr>
                <w:rFonts w:ascii="Arial" w:hAnsi="Arial" w:cs="Arial"/>
                <w:sz w:val="10"/>
                <w:szCs w:val="16"/>
              </w:rPr>
            </w:pPr>
          </w:p>
        </w:tc>
      </w:tr>
    </w:tbl>
    <w:p w14:paraId="4F2A2F9E" w14:textId="77777777" w:rsidR="00E66785" w:rsidRDefault="00E66785" w:rsidP="001305BF">
      <w:pPr>
        <w:spacing w:before="120"/>
        <w:outlineLvl w:val="0"/>
        <w:rPr>
          <w:rFonts w:ascii="Arial" w:hAnsi="Arial" w:cs="Arial"/>
          <w:b/>
          <w:sz w:val="16"/>
          <w:szCs w:val="16"/>
        </w:rPr>
      </w:pPr>
    </w:p>
    <w:p w14:paraId="3F6200E7" w14:textId="77777777" w:rsidR="00E66785" w:rsidRDefault="00E66785">
      <w:pPr>
        <w:spacing w:before="0" w:after="0" w:line="240" w:lineRule="auto"/>
        <w:rPr>
          <w:rFonts w:ascii="Arial" w:hAnsi="Arial" w:cs="Arial"/>
          <w:b/>
          <w:sz w:val="16"/>
          <w:szCs w:val="16"/>
        </w:rPr>
      </w:pPr>
      <w:r>
        <w:rPr>
          <w:rFonts w:ascii="Arial" w:hAnsi="Arial" w:cs="Arial"/>
          <w:b/>
          <w:sz w:val="16"/>
          <w:szCs w:val="16"/>
        </w:rPr>
        <w:br w:type="page"/>
      </w:r>
    </w:p>
    <w:p w14:paraId="6486C6DB" w14:textId="20718E04" w:rsidR="00813784" w:rsidRDefault="00E91967" w:rsidP="001305BF">
      <w:pPr>
        <w:spacing w:before="120"/>
        <w:outlineLvl w:val="0"/>
        <w:rPr>
          <w:rFonts w:ascii="Arial" w:hAnsi="Arial" w:cs="Arial"/>
          <w:sz w:val="14"/>
          <w:szCs w:val="14"/>
        </w:rPr>
      </w:pPr>
      <w:r>
        <w:rPr>
          <w:rFonts w:ascii="Arial" w:hAnsi="Arial" w:cs="Arial"/>
          <w:b/>
          <w:sz w:val="16"/>
          <w:szCs w:val="16"/>
        </w:rPr>
        <w:lastRenderedPageBreak/>
        <w:t>What type of mobile phone base station facility is it?</w:t>
      </w:r>
      <w:r w:rsidRPr="00F072FF" w:rsidDel="00BF0DFF">
        <w:rPr>
          <w:rFonts w:ascii="Arial" w:hAnsi="Arial" w:cs="Arial"/>
          <w:b/>
          <w:sz w:val="16"/>
          <w:szCs w:val="16"/>
        </w:rPr>
        <w:t xml:space="preserve"> </w:t>
      </w:r>
      <w:r w:rsidR="000307AF" w:rsidRPr="002C2766">
        <w:rPr>
          <w:rFonts w:ascii="Arial" w:hAnsi="Arial" w:cs="Arial"/>
          <w:sz w:val="14"/>
          <w:szCs w:val="14"/>
        </w:rPr>
        <w:t>(</w:t>
      </w:r>
      <w:r w:rsidR="002C2766" w:rsidRPr="002C2766">
        <w:rPr>
          <w:rFonts w:ascii="Arial" w:hAnsi="Arial" w:cs="Arial"/>
          <w:sz w:val="14"/>
          <w:szCs w:val="14"/>
        </w:rPr>
        <w:t>Note: if you are unsure please check with the carrier)</w:t>
      </w:r>
    </w:p>
    <w:tbl>
      <w:tblPr>
        <w:tblStyle w:val="TableGrid"/>
        <w:tblW w:w="0" w:type="auto"/>
        <w:tblLook w:val="04A0" w:firstRow="1" w:lastRow="0" w:firstColumn="1" w:lastColumn="0" w:noHBand="0" w:noVBand="1"/>
      </w:tblPr>
      <w:tblGrid>
        <w:gridCol w:w="562"/>
        <w:gridCol w:w="3969"/>
        <w:gridCol w:w="514"/>
        <w:gridCol w:w="515"/>
        <w:gridCol w:w="515"/>
        <w:gridCol w:w="515"/>
        <w:gridCol w:w="515"/>
        <w:gridCol w:w="514"/>
        <w:gridCol w:w="515"/>
        <w:gridCol w:w="515"/>
        <w:gridCol w:w="515"/>
        <w:gridCol w:w="515"/>
        <w:gridCol w:w="515"/>
      </w:tblGrid>
      <w:tr w:rsidR="002B3885" w14:paraId="3C2E8EDF" w14:textId="77777777" w:rsidTr="0077535E">
        <w:tc>
          <w:tcPr>
            <w:tcW w:w="562" w:type="dxa"/>
            <w:vMerge w:val="restart"/>
          </w:tcPr>
          <w:p w14:paraId="3F06E612" w14:textId="2339BBC8" w:rsidR="002B3885" w:rsidRPr="00E66785" w:rsidRDefault="002B3885" w:rsidP="00A76037">
            <w:pPr>
              <w:spacing w:before="120" w:after="60" w:line="240" w:lineRule="auto"/>
              <w:rPr>
                <w:rFonts w:ascii="Arial" w:hAnsi="Arial" w:cs="Arial"/>
                <w:b/>
                <w:bCs/>
                <w:sz w:val="16"/>
                <w:szCs w:val="16"/>
              </w:rPr>
            </w:pPr>
            <w:r w:rsidRPr="00E66785">
              <w:rPr>
                <w:rFonts w:ascii="Arial" w:hAnsi="Arial" w:cs="Arial"/>
                <w:b/>
                <w:bCs/>
                <w:sz w:val="16"/>
                <w:szCs w:val="16"/>
              </w:rPr>
              <w:t>Tick</w:t>
            </w:r>
          </w:p>
        </w:tc>
        <w:tc>
          <w:tcPr>
            <w:tcW w:w="3969" w:type="dxa"/>
            <w:vMerge w:val="restart"/>
          </w:tcPr>
          <w:p w14:paraId="06B50B3F" w14:textId="142FCFF0" w:rsidR="002B3885" w:rsidRPr="00490131" w:rsidRDefault="002B3885" w:rsidP="00563BEC">
            <w:pPr>
              <w:spacing w:before="120" w:after="60" w:line="240" w:lineRule="auto"/>
              <w:jc w:val="both"/>
              <w:rPr>
                <w:rFonts w:ascii="Arial" w:hAnsi="Arial" w:cs="Arial"/>
                <w:b/>
                <w:bCs/>
                <w:sz w:val="16"/>
                <w:szCs w:val="16"/>
              </w:rPr>
            </w:pPr>
            <w:r>
              <w:rPr>
                <w:rFonts w:ascii="Arial" w:hAnsi="Arial" w:cs="Arial"/>
                <w:b/>
                <w:bCs/>
                <w:sz w:val="16"/>
                <w:szCs w:val="16"/>
              </w:rPr>
              <w:t>Installation type</w:t>
            </w:r>
          </w:p>
        </w:tc>
        <w:tc>
          <w:tcPr>
            <w:tcW w:w="5663" w:type="dxa"/>
            <w:gridSpan w:val="11"/>
          </w:tcPr>
          <w:p w14:paraId="46300B4E" w14:textId="0A1A8C8D" w:rsidR="002B3885" w:rsidRPr="00490131" w:rsidRDefault="00FC7431" w:rsidP="00563BEC">
            <w:pPr>
              <w:spacing w:before="120" w:after="60" w:line="240" w:lineRule="auto"/>
              <w:rPr>
                <w:rFonts w:ascii="Arial" w:hAnsi="Arial" w:cs="Arial"/>
                <w:b/>
                <w:bCs/>
                <w:sz w:val="16"/>
                <w:szCs w:val="16"/>
              </w:rPr>
            </w:pPr>
            <w:r>
              <w:rPr>
                <w:rFonts w:ascii="Arial" w:hAnsi="Arial" w:cs="Arial"/>
                <w:b/>
                <w:bCs/>
                <w:sz w:val="16"/>
                <w:szCs w:val="16"/>
              </w:rPr>
              <w:t>Applicable</w:t>
            </w:r>
            <w:r w:rsidR="00563BEC">
              <w:rPr>
                <w:rFonts w:ascii="Arial" w:hAnsi="Arial" w:cs="Arial"/>
                <w:b/>
                <w:bCs/>
                <w:sz w:val="16"/>
                <w:szCs w:val="16"/>
              </w:rPr>
              <w:t xml:space="preserve"> Code Provisions</w:t>
            </w:r>
          </w:p>
        </w:tc>
      </w:tr>
      <w:tr w:rsidR="002B3885" w14:paraId="7F7E0E6E" w14:textId="77777777" w:rsidTr="00144B02">
        <w:tc>
          <w:tcPr>
            <w:tcW w:w="562" w:type="dxa"/>
            <w:vMerge/>
          </w:tcPr>
          <w:p w14:paraId="2E14B05D" w14:textId="065D0962" w:rsidR="002B3885" w:rsidRPr="00A76037" w:rsidRDefault="002B3885" w:rsidP="00A76037">
            <w:pPr>
              <w:spacing w:before="120" w:after="60" w:line="240" w:lineRule="auto"/>
              <w:rPr>
                <w:rFonts w:ascii="Arial" w:hAnsi="Arial" w:cs="Arial"/>
                <w:sz w:val="16"/>
                <w:szCs w:val="16"/>
              </w:rPr>
            </w:pPr>
          </w:p>
        </w:tc>
        <w:tc>
          <w:tcPr>
            <w:tcW w:w="3969" w:type="dxa"/>
            <w:vMerge/>
          </w:tcPr>
          <w:p w14:paraId="6ABEB221" w14:textId="7F0B6C07" w:rsidR="002B3885" w:rsidRPr="00490131" w:rsidRDefault="002B3885" w:rsidP="00A76037">
            <w:pPr>
              <w:spacing w:before="120" w:after="60" w:line="240" w:lineRule="auto"/>
              <w:rPr>
                <w:rFonts w:ascii="Arial" w:hAnsi="Arial" w:cs="Arial"/>
                <w:b/>
                <w:bCs/>
                <w:sz w:val="16"/>
                <w:szCs w:val="16"/>
              </w:rPr>
            </w:pPr>
          </w:p>
        </w:tc>
        <w:tc>
          <w:tcPr>
            <w:tcW w:w="514" w:type="dxa"/>
          </w:tcPr>
          <w:p w14:paraId="799742AA" w14:textId="656F38D3"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3</w:t>
            </w:r>
          </w:p>
        </w:tc>
        <w:tc>
          <w:tcPr>
            <w:tcW w:w="515" w:type="dxa"/>
          </w:tcPr>
          <w:p w14:paraId="3AE57E13" w14:textId="3DACA410"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4.1</w:t>
            </w:r>
          </w:p>
        </w:tc>
        <w:tc>
          <w:tcPr>
            <w:tcW w:w="515" w:type="dxa"/>
          </w:tcPr>
          <w:p w14:paraId="112284BC" w14:textId="3E8EDFA1"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4.2</w:t>
            </w:r>
          </w:p>
        </w:tc>
        <w:tc>
          <w:tcPr>
            <w:tcW w:w="515" w:type="dxa"/>
          </w:tcPr>
          <w:p w14:paraId="744ACE00" w14:textId="3243FEC6"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4.3</w:t>
            </w:r>
          </w:p>
        </w:tc>
        <w:tc>
          <w:tcPr>
            <w:tcW w:w="515" w:type="dxa"/>
          </w:tcPr>
          <w:p w14:paraId="74CDCE8F" w14:textId="38405B11"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5.1</w:t>
            </w:r>
          </w:p>
        </w:tc>
        <w:tc>
          <w:tcPr>
            <w:tcW w:w="514" w:type="dxa"/>
          </w:tcPr>
          <w:p w14:paraId="167A27D5" w14:textId="2B2AAB83"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5.2</w:t>
            </w:r>
          </w:p>
        </w:tc>
        <w:tc>
          <w:tcPr>
            <w:tcW w:w="515" w:type="dxa"/>
          </w:tcPr>
          <w:p w14:paraId="6756CECC" w14:textId="7D2022B0"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6</w:t>
            </w:r>
          </w:p>
        </w:tc>
        <w:tc>
          <w:tcPr>
            <w:tcW w:w="515" w:type="dxa"/>
          </w:tcPr>
          <w:p w14:paraId="08485FB3" w14:textId="54DFA6CF"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7</w:t>
            </w:r>
          </w:p>
        </w:tc>
        <w:tc>
          <w:tcPr>
            <w:tcW w:w="515" w:type="dxa"/>
          </w:tcPr>
          <w:p w14:paraId="5B8C059B" w14:textId="230F2A31"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8</w:t>
            </w:r>
          </w:p>
        </w:tc>
        <w:tc>
          <w:tcPr>
            <w:tcW w:w="515" w:type="dxa"/>
          </w:tcPr>
          <w:p w14:paraId="25BFF243" w14:textId="17D26F39"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9</w:t>
            </w:r>
          </w:p>
        </w:tc>
        <w:tc>
          <w:tcPr>
            <w:tcW w:w="515" w:type="dxa"/>
          </w:tcPr>
          <w:p w14:paraId="30C48DBB" w14:textId="7A930516" w:rsidR="002B3885" w:rsidRPr="00490131" w:rsidRDefault="002B3885" w:rsidP="00BF6DAA">
            <w:pPr>
              <w:spacing w:before="120" w:after="60" w:line="240" w:lineRule="auto"/>
              <w:jc w:val="center"/>
              <w:rPr>
                <w:rFonts w:ascii="Arial" w:hAnsi="Arial" w:cs="Arial"/>
                <w:b/>
                <w:bCs/>
                <w:sz w:val="16"/>
                <w:szCs w:val="16"/>
              </w:rPr>
            </w:pPr>
            <w:r w:rsidRPr="00490131">
              <w:rPr>
                <w:rFonts w:ascii="Arial" w:hAnsi="Arial" w:cs="Arial"/>
                <w:b/>
                <w:bCs/>
                <w:sz w:val="16"/>
                <w:szCs w:val="16"/>
              </w:rPr>
              <w:t>10</w:t>
            </w:r>
          </w:p>
        </w:tc>
      </w:tr>
      <w:tr w:rsidR="00C50FBC" w14:paraId="6B4A1993" w14:textId="77777777" w:rsidTr="008737EC">
        <w:tc>
          <w:tcPr>
            <w:tcW w:w="562" w:type="dxa"/>
          </w:tcPr>
          <w:p w14:paraId="21FC8773" w14:textId="0FE1F43B" w:rsidR="00FC3D0B" w:rsidRPr="00A76037" w:rsidRDefault="00000000" w:rsidP="00A76037">
            <w:pPr>
              <w:spacing w:before="120" w:after="60" w:line="240" w:lineRule="auto"/>
              <w:rPr>
                <w:rFonts w:ascii="Arial" w:hAnsi="Arial" w:cs="Arial"/>
                <w:sz w:val="16"/>
                <w:szCs w:val="16"/>
              </w:rPr>
            </w:pPr>
            <w:sdt>
              <w:sdtPr>
                <w:rPr>
                  <w:rFonts w:ascii="Arial" w:hAnsi="Arial" w:cs="Arial"/>
                  <w:sz w:val="16"/>
                  <w:szCs w:val="16"/>
                </w:rPr>
                <w:id w:val="1072393486"/>
                <w14:checkbox>
                  <w14:checked w14:val="0"/>
                  <w14:checkedState w14:val="2612" w14:font="MS Gothic"/>
                  <w14:uncheckedState w14:val="2610" w14:font="MS Gothic"/>
                </w14:checkbox>
              </w:sdtPr>
              <w:sdtContent>
                <w:r w:rsidR="00266DC4">
                  <w:rPr>
                    <w:rFonts w:ascii="MS Gothic" w:eastAsia="MS Gothic" w:hAnsi="MS Gothic" w:cs="Arial" w:hint="eastAsia"/>
                    <w:sz w:val="16"/>
                    <w:szCs w:val="16"/>
                  </w:rPr>
                  <w:t>☐</w:t>
                </w:r>
              </w:sdtContent>
            </w:sdt>
          </w:p>
        </w:tc>
        <w:tc>
          <w:tcPr>
            <w:tcW w:w="3969" w:type="dxa"/>
          </w:tcPr>
          <w:p w14:paraId="07CC70FD" w14:textId="77777777" w:rsidR="00AE4E27" w:rsidRDefault="007E13AB" w:rsidP="00A76037">
            <w:pPr>
              <w:spacing w:before="120" w:after="60" w:line="240" w:lineRule="auto"/>
              <w:rPr>
                <w:rFonts w:ascii="Arial" w:hAnsi="Arial" w:cs="Arial"/>
                <w:sz w:val="16"/>
                <w:szCs w:val="16"/>
              </w:rPr>
            </w:pPr>
            <w:r w:rsidRPr="004E470D">
              <w:rPr>
                <w:rFonts w:ascii="Arial" w:hAnsi="Arial" w:cs="Arial"/>
                <w:sz w:val="16"/>
                <w:szCs w:val="16"/>
              </w:rPr>
              <w:t>Low RF power mobile radiocommunications infrastructure and fixed radio links at</w:t>
            </w:r>
            <w:r>
              <w:rPr>
                <w:rFonts w:ascii="Arial" w:hAnsi="Arial" w:cs="Arial"/>
                <w:sz w:val="16"/>
                <w:szCs w:val="16"/>
              </w:rPr>
              <w:t xml:space="preserve"> </w:t>
            </w:r>
            <w:r w:rsidRPr="004E470D">
              <w:rPr>
                <w:rFonts w:ascii="Arial" w:hAnsi="Arial" w:cs="Arial"/>
                <w:sz w:val="16"/>
                <w:szCs w:val="16"/>
              </w:rPr>
              <w:t>a new or exi</w:t>
            </w:r>
            <w:r>
              <w:rPr>
                <w:rFonts w:ascii="Arial" w:hAnsi="Arial" w:cs="Arial"/>
                <w:sz w:val="16"/>
                <w:szCs w:val="16"/>
              </w:rPr>
              <w:t>sting site</w:t>
            </w:r>
          </w:p>
          <w:p w14:paraId="6FE5196C" w14:textId="580F9BA3" w:rsidR="00FC3D0B" w:rsidRPr="007B6246" w:rsidRDefault="00AE4E27" w:rsidP="00A76037">
            <w:pPr>
              <w:spacing w:before="120" w:after="60" w:line="240" w:lineRule="auto"/>
              <w:rPr>
                <w:rFonts w:ascii="Arial" w:hAnsi="Arial" w:cs="Arial"/>
                <w:sz w:val="16"/>
                <w:szCs w:val="16"/>
              </w:rPr>
            </w:pPr>
            <w:r w:rsidRPr="007B6246">
              <w:rPr>
                <w:rFonts w:ascii="Arial" w:hAnsi="Arial" w:cs="Arial"/>
                <w:sz w:val="16"/>
                <w:szCs w:val="16"/>
              </w:rPr>
              <w:t>Note: I</w:t>
            </w:r>
            <w:r w:rsidR="007E13AB" w:rsidRPr="007B6246">
              <w:rPr>
                <w:rFonts w:ascii="Arial" w:hAnsi="Arial" w:cs="Arial"/>
                <w:sz w:val="16"/>
                <w:szCs w:val="16"/>
              </w:rPr>
              <w:t>n-building distributed antenna systems</w:t>
            </w:r>
          </w:p>
        </w:tc>
        <w:tc>
          <w:tcPr>
            <w:tcW w:w="514" w:type="dxa"/>
          </w:tcPr>
          <w:p w14:paraId="57DAD381" w14:textId="408D11C5"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7EEF9B63" wp14:editId="49292996">
                  <wp:extent cx="128587" cy="128587"/>
                  <wp:effectExtent l="0" t="0" r="5080" b="508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00F0DC4D" w14:textId="791DE597"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0AFDD2A9" wp14:editId="46875A29">
                  <wp:extent cx="128587" cy="128587"/>
                  <wp:effectExtent l="0" t="0" r="5080" b="5080"/>
                  <wp:docPr id="26" name="Graphic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334020AF" w14:textId="60E71799"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1C814484" wp14:editId="262E4011">
                  <wp:extent cx="128587" cy="128587"/>
                  <wp:effectExtent l="0" t="0" r="5080" b="5080"/>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3E32A195" w14:textId="58E8AFDF"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71AFDEAB" wp14:editId="02FE2C1A">
                  <wp:extent cx="128587" cy="128587"/>
                  <wp:effectExtent l="0" t="0" r="5080" b="508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376DA576" w14:textId="723C057D"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03AB7A2F" wp14:editId="647B1498">
                  <wp:extent cx="128587" cy="128587"/>
                  <wp:effectExtent l="0" t="0" r="5080" b="508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4" w:type="dxa"/>
          </w:tcPr>
          <w:p w14:paraId="0471773D"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0FF80AB2"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39BF1699"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72D2AD71"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1754BB4B" w14:textId="673E8DAE"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65CE496A" wp14:editId="35E3555B">
                  <wp:extent cx="128587" cy="128587"/>
                  <wp:effectExtent l="0" t="0" r="5080" b="508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430D2B7C" w14:textId="73384EB6"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1EEC76A8" wp14:editId="7090C53F">
                  <wp:extent cx="128587" cy="128587"/>
                  <wp:effectExtent l="0" t="0" r="5080" b="5080"/>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r>
      <w:tr w:rsidR="00C50FBC" w14:paraId="20844440" w14:textId="77777777" w:rsidTr="008737EC">
        <w:tc>
          <w:tcPr>
            <w:tcW w:w="562" w:type="dxa"/>
          </w:tcPr>
          <w:p w14:paraId="3BB0B1D5" w14:textId="26291E81" w:rsidR="00FC3D0B" w:rsidRDefault="00000000" w:rsidP="00A76037">
            <w:pPr>
              <w:spacing w:before="120" w:after="60" w:line="240" w:lineRule="auto"/>
              <w:rPr>
                <w:rFonts w:ascii="MS Gothic" w:eastAsia="MS Gothic" w:hAnsi="MS Gothic" w:cs="Arial"/>
                <w:sz w:val="16"/>
                <w:szCs w:val="16"/>
              </w:rPr>
            </w:pPr>
            <w:sdt>
              <w:sdtPr>
                <w:rPr>
                  <w:rFonts w:ascii="Arial" w:hAnsi="Arial" w:cs="Arial"/>
                  <w:sz w:val="16"/>
                  <w:szCs w:val="16"/>
                </w:rPr>
                <w:id w:val="849612992"/>
                <w14:checkbox>
                  <w14:checked w14:val="0"/>
                  <w14:checkedState w14:val="2612" w14:font="MS Gothic"/>
                  <w14:uncheckedState w14:val="2610" w14:font="MS Gothic"/>
                </w14:checkbox>
              </w:sdtPr>
              <w:sdtContent>
                <w:r w:rsidR="00490131">
                  <w:rPr>
                    <w:rFonts w:ascii="MS Gothic" w:eastAsia="MS Gothic" w:hAnsi="MS Gothic" w:cs="Arial" w:hint="eastAsia"/>
                    <w:sz w:val="16"/>
                    <w:szCs w:val="16"/>
                  </w:rPr>
                  <w:t>☐</w:t>
                </w:r>
              </w:sdtContent>
            </w:sdt>
          </w:p>
        </w:tc>
        <w:tc>
          <w:tcPr>
            <w:tcW w:w="3969" w:type="dxa"/>
          </w:tcPr>
          <w:p w14:paraId="5A6DED04" w14:textId="77777777" w:rsidR="00AE4E27" w:rsidRDefault="007E13AB" w:rsidP="00A76037">
            <w:pPr>
              <w:spacing w:before="120" w:after="60" w:line="240" w:lineRule="auto"/>
              <w:rPr>
                <w:rFonts w:ascii="Arial" w:hAnsi="Arial" w:cs="Arial"/>
                <w:sz w:val="16"/>
                <w:szCs w:val="16"/>
              </w:rPr>
            </w:pPr>
            <w:r w:rsidRPr="007F7C01">
              <w:rPr>
                <w:rFonts w:ascii="Arial" w:hAnsi="Arial" w:cs="Arial"/>
                <w:sz w:val="16"/>
                <w:szCs w:val="16"/>
              </w:rPr>
              <w:t xml:space="preserve">Small </w:t>
            </w:r>
            <w:r w:rsidRPr="00803158">
              <w:rPr>
                <w:rFonts w:ascii="Arial" w:hAnsi="Arial" w:cs="Arial"/>
                <w:sz w:val="16"/>
                <w:szCs w:val="16"/>
              </w:rPr>
              <w:t>mobile phone radiocommunications infrastructure</w:t>
            </w:r>
            <w:r w:rsidRPr="007F7C01">
              <w:rPr>
                <w:rFonts w:ascii="Arial" w:hAnsi="Arial" w:cs="Arial"/>
                <w:sz w:val="16"/>
                <w:szCs w:val="16"/>
              </w:rPr>
              <w:t xml:space="preserve"> </w:t>
            </w:r>
            <w:r>
              <w:rPr>
                <w:rFonts w:ascii="Arial" w:hAnsi="Arial" w:cs="Arial"/>
                <w:sz w:val="16"/>
                <w:szCs w:val="16"/>
              </w:rPr>
              <w:t>at a new site</w:t>
            </w:r>
            <w:r w:rsidR="00AE4E27">
              <w:rPr>
                <w:rFonts w:ascii="Arial" w:hAnsi="Arial" w:cs="Arial"/>
                <w:sz w:val="16"/>
                <w:szCs w:val="16"/>
              </w:rPr>
              <w:t xml:space="preserve"> </w:t>
            </w:r>
          </w:p>
          <w:p w14:paraId="04A2FB98" w14:textId="0A862A40" w:rsidR="00FC3D0B" w:rsidRPr="007B6246" w:rsidRDefault="00AE4E27" w:rsidP="00A76037">
            <w:pPr>
              <w:spacing w:before="120" w:after="60" w:line="240" w:lineRule="auto"/>
              <w:rPr>
                <w:rFonts w:ascii="Arial" w:hAnsi="Arial" w:cs="Arial"/>
                <w:sz w:val="16"/>
                <w:szCs w:val="16"/>
              </w:rPr>
            </w:pPr>
            <w:r w:rsidRPr="007B6246">
              <w:rPr>
                <w:rFonts w:ascii="Arial" w:hAnsi="Arial" w:cs="Arial"/>
                <w:sz w:val="16"/>
                <w:szCs w:val="16"/>
              </w:rPr>
              <w:t xml:space="preserve">Note: </w:t>
            </w:r>
            <w:r w:rsidR="007B6246" w:rsidRPr="007B6246">
              <w:rPr>
                <w:rFonts w:ascii="Arial" w:hAnsi="Arial" w:cs="Arial"/>
                <w:sz w:val="16"/>
                <w:szCs w:val="16"/>
              </w:rPr>
              <w:t>S</w:t>
            </w:r>
            <w:r w:rsidRPr="007B6246">
              <w:rPr>
                <w:rFonts w:ascii="Arial" w:hAnsi="Arial" w:cs="Arial"/>
                <w:sz w:val="16"/>
                <w:szCs w:val="16"/>
              </w:rPr>
              <w:t>mall cells</w:t>
            </w:r>
            <w:r w:rsidR="007B6246" w:rsidRPr="007B6246">
              <w:rPr>
                <w:rFonts w:ascii="Arial" w:hAnsi="Arial" w:cs="Arial"/>
                <w:sz w:val="16"/>
                <w:szCs w:val="16"/>
              </w:rPr>
              <w:t xml:space="preserve"> or microcells</w:t>
            </w:r>
          </w:p>
        </w:tc>
        <w:tc>
          <w:tcPr>
            <w:tcW w:w="514" w:type="dxa"/>
          </w:tcPr>
          <w:p w14:paraId="7B9AA712" w14:textId="2E98DD30"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396A36FB" wp14:editId="3ACC0C08">
                  <wp:extent cx="128587" cy="128587"/>
                  <wp:effectExtent l="0" t="0" r="5080" b="508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770847DC" w14:textId="7A464CEB"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7601C901" wp14:editId="3D893276">
                  <wp:extent cx="128587" cy="128587"/>
                  <wp:effectExtent l="0" t="0" r="5080" b="508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13B9B989" w14:textId="1EECC4F1"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7C4C1402" wp14:editId="0DA8955A">
                  <wp:extent cx="128587" cy="128587"/>
                  <wp:effectExtent l="0" t="0" r="5080" b="5080"/>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570F84ED" w14:textId="27A2C9C4"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2B232851" wp14:editId="7ECE632B">
                  <wp:extent cx="128587" cy="128587"/>
                  <wp:effectExtent l="0" t="0" r="5080" b="5080"/>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096B4EDE" w14:textId="77777777" w:rsidR="00FC3D0B" w:rsidRPr="00A76037" w:rsidRDefault="00FC3D0B" w:rsidP="00BF6DAA">
            <w:pPr>
              <w:spacing w:before="120" w:after="60" w:line="240" w:lineRule="auto"/>
              <w:jc w:val="center"/>
              <w:rPr>
                <w:rFonts w:ascii="Arial" w:hAnsi="Arial" w:cs="Arial"/>
                <w:sz w:val="16"/>
                <w:szCs w:val="16"/>
              </w:rPr>
            </w:pPr>
          </w:p>
        </w:tc>
        <w:tc>
          <w:tcPr>
            <w:tcW w:w="514" w:type="dxa"/>
          </w:tcPr>
          <w:p w14:paraId="74BD5B29" w14:textId="2CFA4655"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1869077E" wp14:editId="105133BC">
                  <wp:extent cx="128587" cy="128587"/>
                  <wp:effectExtent l="0" t="0" r="5080" b="5080"/>
                  <wp:docPr id="33" name="Graphic 3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1F5F1CCC"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1EE07CFA"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25274582"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6EA25907" w14:textId="7F8F78C8" w:rsidR="00FC3D0B" w:rsidRPr="00A76037" w:rsidRDefault="00C50FBC" w:rsidP="00C50FBC">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3E199AF9" wp14:editId="775B2848">
                  <wp:extent cx="128587" cy="128587"/>
                  <wp:effectExtent l="0" t="0" r="5080" b="5080"/>
                  <wp:docPr id="22" name="Graphic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653E4259" w14:textId="6F75E94D"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198413AE" wp14:editId="7AF3B27B">
                  <wp:extent cx="128587" cy="128587"/>
                  <wp:effectExtent l="0" t="0" r="5080" b="5080"/>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r>
      <w:tr w:rsidR="00C50FBC" w14:paraId="12A3173D" w14:textId="77777777" w:rsidTr="008737EC">
        <w:tc>
          <w:tcPr>
            <w:tcW w:w="562" w:type="dxa"/>
          </w:tcPr>
          <w:p w14:paraId="74088E5C" w14:textId="28934EC9" w:rsidR="00FC3D0B" w:rsidRDefault="00000000" w:rsidP="00A76037">
            <w:pPr>
              <w:spacing w:before="120" w:after="60" w:line="240" w:lineRule="auto"/>
              <w:rPr>
                <w:rFonts w:ascii="MS Gothic" w:eastAsia="MS Gothic" w:hAnsi="MS Gothic" w:cs="Arial"/>
                <w:sz w:val="16"/>
                <w:szCs w:val="16"/>
              </w:rPr>
            </w:pPr>
            <w:sdt>
              <w:sdtPr>
                <w:rPr>
                  <w:rFonts w:ascii="Arial" w:hAnsi="Arial" w:cs="Arial"/>
                  <w:sz w:val="16"/>
                  <w:szCs w:val="16"/>
                </w:rPr>
                <w:id w:val="-890966673"/>
                <w14:checkbox>
                  <w14:checked w14:val="0"/>
                  <w14:checkedState w14:val="2612" w14:font="MS Gothic"/>
                  <w14:uncheckedState w14:val="2610" w14:font="MS Gothic"/>
                </w14:checkbox>
              </w:sdtPr>
              <w:sdtContent>
                <w:r w:rsidR="00490131">
                  <w:rPr>
                    <w:rFonts w:ascii="MS Gothic" w:eastAsia="MS Gothic" w:hAnsi="MS Gothic" w:cs="Arial" w:hint="eastAsia"/>
                    <w:sz w:val="16"/>
                    <w:szCs w:val="16"/>
                  </w:rPr>
                  <w:t>☐</w:t>
                </w:r>
              </w:sdtContent>
            </w:sdt>
          </w:p>
        </w:tc>
        <w:tc>
          <w:tcPr>
            <w:tcW w:w="3969" w:type="dxa"/>
          </w:tcPr>
          <w:p w14:paraId="3C8C88FE" w14:textId="77777777" w:rsidR="007B6246" w:rsidRDefault="0045058B" w:rsidP="00A76037">
            <w:pPr>
              <w:spacing w:before="120" w:after="60" w:line="240" w:lineRule="auto"/>
              <w:rPr>
                <w:rFonts w:ascii="Arial" w:hAnsi="Arial" w:cs="Arial"/>
                <w:sz w:val="16"/>
                <w:szCs w:val="16"/>
              </w:rPr>
            </w:pPr>
            <w:r w:rsidRPr="006E6166">
              <w:rPr>
                <w:rFonts w:ascii="Arial" w:hAnsi="Arial" w:cs="Arial"/>
                <w:sz w:val="16"/>
                <w:szCs w:val="16"/>
              </w:rPr>
              <w:t>Mobile phone radiocommunications infrastructure at a new site</w:t>
            </w:r>
          </w:p>
          <w:p w14:paraId="074A5510" w14:textId="0500505B" w:rsidR="00FC3D0B" w:rsidRPr="007B6246" w:rsidRDefault="007B6246" w:rsidP="00A76037">
            <w:pPr>
              <w:spacing w:before="120" w:after="60" w:line="240" w:lineRule="auto"/>
              <w:rPr>
                <w:rFonts w:ascii="Arial" w:hAnsi="Arial" w:cs="Arial"/>
                <w:sz w:val="16"/>
                <w:szCs w:val="16"/>
              </w:rPr>
            </w:pPr>
            <w:r w:rsidRPr="007B6246">
              <w:rPr>
                <w:rFonts w:ascii="Arial" w:hAnsi="Arial" w:cs="Arial"/>
                <w:sz w:val="16"/>
                <w:szCs w:val="16"/>
              </w:rPr>
              <w:t xml:space="preserve">Note: </w:t>
            </w:r>
            <w:r w:rsidR="006B1D11">
              <w:rPr>
                <w:rFonts w:ascii="Arial" w:hAnsi="Arial" w:cs="Arial"/>
                <w:sz w:val="16"/>
                <w:szCs w:val="16"/>
              </w:rPr>
              <w:t>I</w:t>
            </w:r>
            <w:r w:rsidR="006B1D11" w:rsidRPr="004E470D">
              <w:rPr>
                <w:rFonts w:ascii="Arial" w:hAnsi="Arial" w:cs="Arial"/>
                <w:sz w:val="16"/>
                <w:szCs w:val="16"/>
              </w:rPr>
              <w:t>nfrastructu</w:t>
            </w:r>
            <w:r w:rsidR="006B1D11">
              <w:rPr>
                <w:rFonts w:ascii="Arial" w:hAnsi="Arial" w:cs="Arial"/>
                <w:sz w:val="16"/>
                <w:szCs w:val="16"/>
              </w:rPr>
              <w:t xml:space="preserve">re </w:t>
            </w:r>
            <w:r w:rsidR="0045058B" w:rsidRPr="007B6246">
              <w:rPr>
                <w:rFonts w:ascii="Arial" w:hAnsi="Arial" w:cs="Arial"/>
                <w:sz w:val="16"/>
                <w:szCs w:val="16"/>
              </w:rPr>
              <w:t xml:space="preserve">that do </w:t>
            </w:r>
            <w:r w:rsidR="0045058B" w:rsidRPr="007B6246">
              <w:rPr>
                <w:rFonts w:ascii="Arial" w:hAnsi="Arial" w:cs="Arial"/>
                <w:sz w:val="16"/>
                <w:szCs w:val="16"/>
                <w:u w:val="single"/>
              </w:rPr>
              <w:t>not</w:t>
            </w:r>
            <w:r w:rsidR="0045058B" w:rsidRPr="007B6246">
              <w:rPr>
                <w:rFonts w:ascii="Arial" w:hAnsi="Arial" w:cs="Arial"/>
                <w:sz w:val="16"/>
                <w:szCs w:val="16"/>
              </w:rPr>
              <w:t xml:space="preserve"> require </w:t>
            </w:r>
            <w:r w:rsidRPr="007B6246">
              <w:rPr>
                <w:rFonts w:ascii="Arial" w:hAnsi="Arial" w:cs="Arial"/>
                <w:sz w:val="16"/>
                <w:szCs w:val="16"/>
              </w:rPr>
              <w:t xml:space="preserve">development application / </w:t>
            </w:r>
            <w:r w:rsidR="0045058B" w:rsidRPr="007B6246">
              <w:rPr>
                <w:rFonts w:ascii="Arial" w:hAnsi="Arial" w:cs="Arial"/>
                <w:sz w:val="16"/>
                <w:szCs w:val="16"/>
              </w:rPr>
              <w:t>approval</w:t>
            </w:r>
          </w:p>
        </w:tc>
        <w:tc>
          <w:tcPr>
            <w:tcW w:w="514" w:type="dxa"/>
          </w:tcPr>
          <w:p w14:paraId="49AE012E" w14:textId="7CC2BC62"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55C1EE51" wp14:editId="0BE076DD">
                  <wp:extent cx="128587" cy="128587"/>
                  <wp:effectExtent l="0" t="0" r="5080" b="5080"/>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33702EA8" w14:textId="4A722A5A"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18CFA6D9" wp14:editId="714098BD">
                  <wp:extent cx="128587" cy="128587"/>
                  <wp:effectExtent l="0" t="0" r="5080" b="5080"/>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71BAC0EA" w14:textId="44ADB660"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573A4E46" wp14:editId="72D9C59E">
                  <wp:extent cx="128587" cy="128587"/>
                  <wp:effectExtent l="0" t="0" r="5080" b="5080"/>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2487C1B4" w14:textId="54247144"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151A2ACD" wp14:editId="27E8BFEF">
                  <wp:extent cx="128587" cy="128587"/>
                  <wp:effectExtent l="0" t="0" r="5080" b="5080"/>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071ED110" w14:textId="77777777" w:rsidR="00FC3D0B" w:rsidRPr="00A76037" w:rsidRDefault="00FC3D0B" w:rsidP="00BF6DAA">
            <w:pPr>
              <w:spacing w:before="120" w:after="60" w:line="240" w:lineRule="auto"/>
              <w:jc w:val="center"/>
              <w:rPr>
                <w:rFonts w:ascii="Arial" w:hAnsi="Arial" w:cs="Arial"/>
                <w:sz w:val="16"/>
                <w:szCs w:val="16"/>
              </w:rPr>
            </w:pPr>
          </w:p>
        </w:tc>
        <w:tc>
          <w:tcPr>
            <w:tcW w:w="514" w:type="dxa"/>
          </w:tcPr>
          <w:p w14:paraId="44470EE8"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7513A7AE" w14:textId="17BA819A"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690AA851" wp14:editId="58E80E2E">
                  <wp:extent cx="128587" cy="128587"/>
                  <wp:effectExtent l="0" t="0" r="5080" b="5080"/>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0E14B068"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4AC0325D" w14:textId="77777777" w:rsidR="00FC3D0B" w:rsidRPr="00A76037" w:rsidRDefault="00FC3D0B" w:rsidP="00BF6DAA">
            <w:pPr>
              <w:spacing w:before="120" w:after="60" w:line="240" w:lineRule="auto"/>
              <w:jc w:val="center"/>
              <w:rPr>
                <w:rFonts w:ascii="Arial" w:hAnsi="Arial" w:cs="Arial"/>
                <w:sz w:val="16"/>
                <w:szCs w:val="16"/>
              </w:rPr>
            </w:pPr>
          </w:p>
        </w:tc>
        <w:tc>
          <w:tcPr>
            <w:tcW w:w="515" w:type="dxa"/>
          </w:tcPr>
          <w:p w14:paraId="4A58F68C" w14:textId="61432A17"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68B2A425" wp14:editId="28501FF2">
                  <wp:extent cx="128587" cy="128587"/>
                  <wp:effectExtent l="0" t="0" r="5080" b="5080"/>
                  <wp:docPr id="23" name="Graphic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51F72DC1" w14:textId="0996721D" w:rsidR="00FC3D0B"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6BA483DF" wp14:editId="2163EAD7">
                  <wp:extent cx="128587" cy="128587"/>
                  <wp:effectExtent l="0" t="0" r="5080" b="508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r>
      <w:tr w:rsidR="00C50FBC" w14:paraId="17DB082A" w14:textId="77777777" w:rsidTr="008737EC">
        <w:tc>
          <w:tcPr>
            <w:tcW w:w="562" w:type="dxa"/>
          </w:tcPr>
          <w:p w14:paraId="719AAD74" w14:textId="6FE8BEC7" w:rsidR="002F5710" w:rsidRDefault="00000000" w:rsidP="00A76037">
            <w:pPr>
              <w:spacing w:before="120" w:after="60" w:line="240" w:lineRule="auto"/>
              <w:rPr>
                <w:rFonts w:ascii="MS Gothic" w:eastAsia="MS Gothic" w:hAnsi="MS Gothic" w:cs="Arial"/>
                <w:sz w:val="16"/>
                <w:szCs w:val="16"/>
              </w:rPr>
            </w:pPr>
            <w:sdt>
              <w:sdtPr>
                <w:rPr>
                  <w:rFonts w:ascii="Arial" w:hAnsi="Arial" w:cs="Arial"/>
                  <w:sz w:val="16"/>
                  <w:szCs w:val="16"/>
                </w:rPr>
                <w:id w:val="792782718"/>
                <w14:checkbox>
                  <w14:checked w14:val="0"/>
                  <w14:checkedState w14:val="2612" w14:font="MS Gothic"/>
                  <w14:uncheckedState w14:val="2610" w14:font="MS Gothic"/>
                </w14:checkbox>
              </w:sdtPr>
              <w:sdtContent>
                <w:r w:rsidR="00490131">
                  <w:rPr>
                    <w:rFonts w:ascii="MS Gothic" w:eastAsia="MS Gothic" w:hAnsi="MS Gothic" w:cs="Arial" w:hint="eastAsia"/>
                    <w:sz w:val="16"/>
                    <w:szCs w:val="16"/>
                  </w:rPr>
                  <w:t>☐</w:t>
                </w:r>
              </w:sdtContent>
            </w:sdt>
          </w:p>
        </w:tc>
        <w:tc>
          <w:tcPr>
            <w:tcW w:w="3969" w:type="dxa"/>
          </w:tcPr>
          <w:p w14:paraId="3DDECE32" w14:textId="77777777" w:rsidR="0074756C" w:rsidRDefault="002F5710" w:rsidP="00A76037">
            <w:pPr>
              <w:spacing w:before="120" w:after="60" w:line="240" w:lineRule="auto"/>
              <w:rPr>
                <w:rFonts w:ascii="Arial" w:hAnsi="Arial" w:cs="Arial"/>
                <w:sz w:val="16"/>
                <w:szCs w:val="16"/>
              </w:rPr>
            </w:pPr>
            <w:r w:rsidRPr="004E470D">
              <w:rPr>
                <w:rFonts w:ascii="Arial" w:hAnsi="Arial" w:cs="Arial"/>
                <w:sz w:val="16"/>
                <w:szCs w:val="16"/>
              </w:rPr>
              <w:t>Mobile phone radiocommunications infrastructu</w:t>
            </w:r>
            <w:r>
              <w:rPr>
                <w:rFonts w:ascii="Arial" w:hAnsi="Arial" w:cs="Arial"/>
                <w:sz w:val="16"/>
                <w:szCs w:val="16"/>
              </w:rPr>
              <w:t>re at an existing site</w:t>
            </w:r>
          </w:p>
          <w:p w14:paraId="55FD2FF4" w14:textId="7F065EC2" w:rsidR="002F5710" w:rsidRDefault="0074756C" w:rsidP="00A76037">
            <w:pPr>
              <w:spacing w:before="120" w:after="60" w:line="240" w:lineRule="auto"/>
              <w:rPr>
                <w:rFonts w:ascii="Arial" w:hAnsi="Arial" w:cs="Arial"/>
                <w:sz w:val="16"/>
                <w:szCs w:val="16"/>
              </w:rPr>
            </w:pPr>
            <w:r>
              <w:rPr>
                <w:rFonts w:ascii="Arial" w:hAnsi="Arial" w:cs="Arial"/>
                <w:sz w:val="16"/>
                <w:szCs w:val="16"/>
              </w:rPr>
              <w:t>Note: U</w:t>
            </w:r>
            <w:r w:rsidR="002F5710" w:rsidRPr="00120679">
              <w:rPr>
                <w:rFonts w:ascii="Arial" w:hAnsi="Arial" w:cs="Arial"/>
                <w:sz w:val="16"/>
                <w:szCs w:val="16"/>
              </w:rPr>
              <w:t>pgrade to an existing site</w:t>
            </w:r>
            <w:r>
              <w:rPr>
                <w:rFonts w:ascii="Arial" w:hAnsi="Arial" w:cs="Arial"/>
                <w:sz w:val="16"/>
                <w:szCs w:val="16"/>
              </w:rPr>
              <w:t xml:space="preserve"> or infrastruture installed at an existing site</w:t>
            </w:r>
          </w:p>
        </w:tc>
        <w:tc>
          <w:tcPr>
            <w:tcW w:w="514" w:type="dxa"/>
          </w:tcPr>
          <w:p w14:paraId="6D25845F" w14:textId="2783B87D"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034953B4" wp14:editId="2F1CCE06">
                  <wp:extent cx="128587" cy="128587"/>
                  <wp:effectExtent l="0" t="0" r="5080" b="5080"/>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53541D75" w14:textId="7FA84E06" w:rsidR="002F5710" w:rsidRPr="00A76037" w:rsidRDefault="002F5710" w:rsidP="00BF6DAA">
            <w:pPr>
              <w:spacing w:before="120" w:after="60" w:line="240" w:lineRule="auto"/>
              <w:jc w:val="center"/>
              <w:rPr>
                <w:rFonts w:ascii="Arial" w:hAnsi="Arial" w:cs="Arial"/>
                <w:sz w:val="16"/>
                <w:szCs w:val="16"/>
              </w:rPr>
            </w:pPr>
          </w:p>
        </w:tc>
        <w:tc>
          <w:tcPr>
            <w:tcW w:w="515" w:type="dxa"/>
          </w:tcPr>
          <w:p w14:paraId="5CFAEF8A" w14:textId="778B5C6E" w:rsidR="002F5710" w:rsidRPr="00A76037" w:rsidRDefault="005445BB"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3865E71D" wp14:editId="386026D1">
                  <wp:extent cx="128587" cy="128587"/>
                  <wp:effectExtent l="0" t="0" r="5080" b="5080"/>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21C45967" w14:textId="4F5F5853" w:rsidR="002F5710" w:rsidRPr="00A76037" w:rsidRDefault="005445BB"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17CC5075" wp14:editId="143745FD">
                  <wp:extent cx="128587" cy="128587"/>
                  <wp:effectExtent l="0" t="0" r="5080" b="5080"/>
                  <wp:docPr id="42" name="Graphic 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04A676D9" w14:textId="5D2895E6" w:rsidR="002F5710" w:rsidRPr="005445BB" w:rsidRDefault="002F5710" w:rsidP="005445BB">
            <w:pPr>
              <w:spacing w:before="0" w:after="60" w:line="240" w:lineRule="auto"/>
              <w:jc w:val="center"/>
              <w:rPr>
                <w:rFonts w:ascii="Arial" w:hAnsi="Arial" w:cs="Arial"/>
                <w:b/>
                <w:bCs/>
                <w:sz w:val="16"/>
                <w:szCs w:val="16"/>
              </w:rPr>
            </w:pPr>
          </w:p>
        </w:tc>
        <w:tc>
          <w:tcPr>
            <w:tcW w:w="514" w:type="dxa"/>
          </w:tcPr>
          <w:p w14:paraId="012A1FAE" w14:textId="77777777" w:rsidR="002F5710" w:rsidRPr="00A76037" w:rsidRDefault="002F5710" w:rsidP="00BF6DAA">
            <w:pPr>
              <w:spacing w:before="120" w:after="60" w:line="240" w:lineRule="auto"/>
              <w:jc w:val="center"/>
              <w:rPr>
                <w:rFonts w:ascii="Arial" w:hAnsi="Arial" w:cs="Arial"/>
                <w:sz w:val="16"/>
                <w:szCs w:val="16"/>
              </w:rPr>
            </w:pPr>
          </w:p>
        </w:tc>
        <w:tc>
          <w:tcPr>
            <w:tcW w:w="515" w:type="dxa"/>
          </w:tcPr>
          <w:p w14:paraId="480DF635" w14:textId="77777777" w:rsidR="002F5710" w:rsidRPr="00A76037" w:rsidRDefault="002F5710" w:rsidP="00BF6DAA">
            <w:pPr>
              <w:spacing w:before="120" w:after="60" w:line="240" w:lineRule="auto"/>
              <w:jc w:val="center"/>
              <w:rPr>
                <w:rFonts w:ascii="Arial" w:hAnsi="Arial" w:cs="Arial"/>
                <w:sz w:val="16"/>
                <w:szCs w:val="16"/>
              </w:rPr>
            </w:pPr>
          </w:p>
        </w:tc>
        <w:tc>
          <w:tcPr>
            <w:tcW w:w="515" w:type="dxa"/>
          </w:tcPr>
          <w:p w14:paraId="5AAB183C" w14:textId="7E337FAF" w:rsidR="002F5710" w:rsidRPr="00A76037" w:rsidRDefault="005445BB"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3EDAFA18" wp14:editId="71B93592">
                  <wp:extent cx="128587" cy="128587"/>
                  <wp:effectExtent l="0" t="0" r="5080" b="5080"/>
                  <wp:docPr id="43" name="Graphic 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70CD97F3" w14:textId="77777777" w:rsidR="002F5710" w:rsidRPr="00A76037" w:rsidRDefault="002F5710" w:rsidP="00BF6DAA">
            <w:pPr>
              <w:spacing w:before="120" w:after="60" w:line="240" w:lineRule="auto"/>
              <w:jc w:val="center"/>
              <w:rPr>
                <w:rFonts w:ascii="Arial" w:hAnsi="Arial" w:cs="Arial"/>
                <w:sz w:val="16"/>
                <w:szCs w:val="16"/>
              </w:rPr>
            </w:pPr>
          </w:p>
        </w:tc>
        <w:tc>
          <w:tcPr>
            <w:tcW w:w="515" w:type="dxa"/>
          </w:tcPr>
          <w:p w14:paraId="1A4B4389" w14:textId="7795D9E1"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4AD48825" wp14:editId="5677D393">
                  <wp:extent cx="128587" cy="128587"/>
                  <wp:effectExtent l="0" t="0" r="5080" b="5080"/>
                  <wp:docPr id="25" name="Graphic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546A94CB" w14:textId="3B96A621"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1D7016D5" wp14:editId="7028B0DC">
                  <wp:extent cx="128587" cy="128587"/>
                  <wp:effectExtent l="0" t="0" r="5080" b="5080"/>
                  <wp:docPr id="15" name="Graphic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r>
      <w:tr w:rsidR="00C50FBC" w14:paraId="7417B2EE" w14:textId="77777777" w:rsidTr="008737EC">
        <w:tc>
          <w:tcPr>
            <w:tcW w:w="562" w:type="dxa"/>
          </w:tcPr>
          <w:p w14:paraId="33B4ED94" w14:textId="241D8458" w:rsidR="002F5710" w:rsidRDefault="00000000" w:rsidP="00A76037">
            <w:pPr>
              <w:spacing w:before="120" w:after="60" w:line="240" w:lineRule="auto"/>
              <w:rPr>
                <w:rFonts w:ascii="MS Gothic" w:eastAsia="MS Gothic" w:hAnsi="MS Gothic" w:cs="Arial"/>
                <w:sz w:val="16"/>
                <w:szCs w:val="16"/>
              </w:rPr>
            </w:pPr>
            <w:sdt>
              <w:sdtPr>
                <w:rPr>
                  <w:rFonts w:ascii="Arial" w:hAnsi="Arial" w:cs="Arial"/>
                  <w:sz w:val="16"/>
                  <w:szCs w:val="16"/>
                </w:rPr>
                <w:id w:val="1827778104"/>
                <w14:checkbox>
                  <w14:checked w14:val="0"/>
                  <w14:checkedState w14:val="2612" w14:font="MS Gothic"/>
                  <w14:uncheckedState w14:val="2610" w14:font="MS Gothic"/>
                </w14:checkbox>
              </w:sdtPr>
              <w:sdtContent>
                <w:r w:rsidR="00490131">
                  <w:rPr>
                    <w:rFonts w:ascii="MS Gothic" w:eastAsia="MS Gothic" w:hAnsi="MS Gothic" w:cs="Arial" w:hint="eastAsia"/>
                    <w:sz w:val="16"/>
                    <w:szCs w:val="16"/>
                  </w:rPr>
                  <w:t>☐</w:t>
                </w:r>
              </w:sdtContent>
            </w:sdt>
          </w:p>
        </w:tc>
        <w:tc>
          <w:tcPr>
            <w:tcW w:w="3969" w:type="dxa"/>
          </w:tcPr>
          <w:p w14:paraId="3F0B22EE" w14:textId="38F58F7C" w:rsidR="002F5710" w:rsidRDefault="0074756C" w:rsidP="00A76037">
            <w:pPr>
              <w:spacing w:before="120" w:after="60" w:line="240" w:lineRule="auto"/>
              <w:rPr>
                <w:rFonts w:ascii="Arial" w:hAnsi="Arial" w:cs="Arial"/>
                <w:sz w:val="16"/>
                <w:szCs w:val="16"/>
              </w:rPr>
            </w:pPr>
            <w:r>
              <w:rPr>
                <w:rFonts w:ascii="Arial" w:hAnsi="Arial" w:cs="Arial"/>
                <w:sz w:val="16"/>
                <w:szCs w:val="16"/>
              </w:rPr>
              <w:t xml:space="preserve">Temporary facility </w:t>
            </w:r>
          </w:p>
        </w:tc>
        <w:tc>
          <w:tcPr>
            <w:tcW w:w="514" w:type="dxa"/>
          </w:tcPr>
          <w:p w14:paraId="2947C7F9" w14:textId="09AB5D8A"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0E3020A5" wp14:editId="72BB6ACD">
                  <wp:extent cx="128587" cy="128587"/>
                  <wp:effectExtent l="0" t="0" r="5080" b="508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41CF682F" w14:textId="516ED791"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2450B669" wp14:editId="4772A0BA">
                  <wp:extent cx="128587" cy="128587"/>
                  <wp:effectExtent l="0" t="0" r="5080" b="5080"/>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4CDCACEA" w14:textId="311F1B6A"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116B6D9A" wp14:editId="61587A58">
                  <wp:extent cx="128587" cy="128587"/>
                  <wp:effectExtent l="0" t="0" r="5080" b="5080"/>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48E25EAE" w14:textId="4663E3DE"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0129908C" wp14:editId="329AF69E">
                  <wp:extent cx="128587" cy="128587"/>
                  <wp:effectExtent l="0" t="0" r="5080" b="5080"/>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2F57129A" w14:textId="77777777" w:rsidR="002F5710" w:rsidRPr="00A76037" w:rsidRDefault="002F5710" w:rsidP="00BF6DAA">
            <w:pPr>
              <w:spacing w:before="120" w:after="60" w:line="240" w:lineRule="auto"/>
              <w:jc w:val="center"/>
              <w:rPr>
                <w:rFonts w:ascii="Arial" w:hAnsi="Arial" w:cs="Arial"/>
                <w:sz w:val="16"/>
                <w:szCs w:val="16"/>
              </w:rPr>
            </w:pPr>
          </w:p>
        </w:tc>
        <w:tc>
          <w:tcPr>
            <w:tcW w:w="514" w:type="dxa"/>
          </w:tcPr>
          <w:p w14:paraId="3A716C2C" w14:textId="77777777" w:rsidR="002F5710" w:rsidRPr="00A76037" w:rsidRDefault="002F5710" w:rsidP="00BF6DAA">
            <w:pPr>
              <w:spacing w:before="120" w:after="60" w:line="240" w:lineRule="auto"/>
              <w:jc w:val="center"/>
              <w:rPr>
                <w:rFonts w:ascii="Arial" w:hAnsi="Arial" w:cs="Arial"/>
                <w:sz w:val="16"/>
                <w:szCs w:val="16"/>
              </w:rPr>
            </w:pPr>
          </w:p>
        </w:tc>
        <w:tc>
          <w:tcPr>
            <w:tcW w:w="515" w:type="dxa"/>
          </w:tcPr>
          <w:p w14:paraId="2C4F9FBD" w14:textId="77777777" w:rsidR="002F5710" w:rsidRPr="00A76037" w:rsidRDefault="002F5710" w:rsidP="00BF6DAA">
            <w:pPr>
              <w:spacing w:before="120" w:after="60" w:line="240" w:lineRule="auto"/>
              <w:jc w:val="center"/>
              <w:rPr>
                <w:rFonts w:ascii="Arial" w:hAnsi="Arial" w:cs="Arial"/>
                <w:sz w:val="16"/>
                <w:szCs w:val="16"/>
              </w:rPr>
            </w:pPr>
          </w:p>
        </w:tc>
        <w:tc>
          <w:tcPr>
            <w:tcW w:w="515" w:type="dxa"/>
          </w:tcPr>
          <w:p w14:paraId="05AFE1A4" w14:textId="77777777" w:rsidR="002F5710" w:rsidRPr="00A76037" w:rsidRDefault="002F5710" w:rsidP="00BF6DAA">
            <w:pPr>
              <w:spacing w:before="120" w:after="60" w:line="240" w:lineRule="auto"/>
              <w:jc w:val="center"/>
              <w:rPr>
                <w:rFonts w:ascii="Arial" w:hAnsi="Arial" w:cs="Arial"/>
                <w:sz w:val="16"/>
                <w:szCs w:val="16"/>
              </w:rPr>
            </w:pPr>
          </w:p>
        </w:tc>
        <w:tc>
          <w:tcPr>
            <w:tcW w:w="515" w:type="dxa"/>
          </w:tcPr>
          <w:p w14:paraId="47700B19" w14:textId="40CE5A95"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4775D40E" wp14:editId="0E54F355">
                  <wp:extent cx="128587" cy="128587"/>
                  <wp:effectExtent l="0" t="0" r="5080" b="5080"/>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3066929A" w14:textId="01C72C93"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5105BF6B" wp14:editId="648D58AB">
                  <wp:extent cx="128587" cy="128587"/>
                  <wp:effectExtent l="0" t="0" r="5080" b="5080"/>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6A12F396" w14:textId="294407E4" w:rsidR="002F5710" w:rsidRPr="00A76037" w:rsidRDefault="00C50FBC" w:rsidP="00BF6DAA">
            <w:pPr>
              <w:spacing w:before="120" w:after="60" w:line="240" w:lineRule="auto"/>
              <w:jc w:val="center"/>
              <w:rPr>
                <w:rFonts w:ascii="Arial" w:hAnsi="Arial" w:cs="Arial"/>
                <w:sz w:val="16"/>
                <w:szCs w:val="16"/>
              </w:rPr>
            </w:pPr>
            <w:r>
              <w:rPr>
                <w:rFonts w:ascii="Arial" w:hAnsi="Arial" w:cs="Arial"/>
                <w:noProof/>
                <w:sz w:val="16"/>
                <w:szCs w:val="16"/>
              </w:rPr>
              <w:drawing>
                <wp:inline distT="0" distB="0" distL="0" distR="0" wp14:anchorId="31EF78E4" wp14:editId="4AFD8C1C">
                  <wp:extent cx="128587" cy="128587"/>
                  <wp:effectExtent l="0" t="0" r="5080" b="5080"/>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r>
      <w:tr w:rsidR="00F76A10" w14:paraId="203A3F0C" w14:textId="77777777" w:rsidTr="008737EC">
        <w:tc>
          <w:tcPr>
            <w:tcW w:w="562" w:type="dxa"/>
          </w:tcPr>
          <w:p w14:paraId="46EC0F3A" w14:textId="0D416FE6" w:rsidR="00F76A10" w:rsidRDefault="00000000" w:rsidP="00F76A10">
            <w:pPr>
              <w:spacing w:before="120" w:after="60" w:line="240" w:lineRule="auto"/>
              <w:rPr>
                <w:rFonts w:ascii="MS Gothic" w:eastAsia="MS Gothic" w:hAnsi="MS Gothic" w:cs="Arial"/>
                <w:sz w:val="16"/>
                <w:szCs w:val="16"/>
              </w:rPr>
            </w:pPr>
            <w:sdt>
              <w:sdtPr>
                <w:rPr>
                  <w:rFonts w:ascii="Arial" w:hAnsi="Arial" w:cs="Arial"/>
                  <w:sz w:val="16"/>
                  <w:szCs w:val="16"/>
                </w:rPr>
                <w:id w:val="1426764172"/>
                <w14:checkbox>
                  <w14:checked w14:val="0"/>
                  <w14:checkedState w14:val="2612" w14:font="MS Gothic"/>
                  <w14:uncheckedState w14:val="2610" w14:font="MS Gothic"/>
                </w14:checkbox>
              </w:sdtPr>
              <w:sdtContent>
                <w:r w:rsidR="00F76A10">
                  <w:rPr>
                    <w:rFonts w:ascii="MS Gothic" w:eastAsia="MS Gothic" w:hAnsi="MS Gothic" w:cs="Arial" w:hint="eastAsia"/>
                    <w:sz w:val="16"/>
                    <w:szCs w:val="16"/>
                  </w:rPr>
                  <w:t>☐</w:t>
                </w:r>
              </w:sdtContent>
            </w:sdt>
          </w:p>
        </w:tc>
        <w:tc>
          <w:tcPr>
            <w:tcW w:w="3969" w:type="dxa"/>
          </w:tcPr>
          <w:p w14:paraId="226E73B1" w14:textId="77777777" w:rsidR="00F76A10" w:rsidRDefault="00F76A10" w:rsidP="00F76A10">
            <w:pPr>
              <w:spacing w:before="120" w:after="60" w:line="240" w:lineRule="auto"/>
              <w:rPr>
                <w:rFonts w:ascii="Arial" w:hAnsi="Arial" w:cs="Arial"/>
                <w:sz w:val="16"/>
                <w:szCs w:val="16"/>
              </w:rPr>
            </w:pPr>
            <w:r>
              <w:rPr>
                <w:rFonts w:ascii="Arial" w:hAnsi="Arial" w:cs="Arial"/>
                <w:sz w:val="16"/>
                <w:szCs w:val="16"/>
              </w:rPr>
              <w:t>M</w:t>
            </w:r>
            <w:r w:rsidRPr="004E470D">
              <w:rPr>
                <w:rFonts w:ascii="Arial" w:hAnsi="Arial" w:cs="Arial"/>
                <w:sz w:val="16"/>
                <w:szCs w:val="16"/>
              </w:rPr>
              <w:t>obile phone radiocommunications infrastructure at a new site</w:t>
            </w:r>
            <w:r>
              <w:rPr>
                <w:rFonts w:ascii="Arial" w:hAnsi="Arial" w:cs="Arial"/>
                <w:sz w:val="16"/>
                <w:szCs w:val="16"/>
              </w:rPr>
              <w:t xml:space="preserve"> </w:t>
            </w:r>
          </w:p>
          <w:p w14:paraId="69110DB8" w14:textId="02591C6E" w:rsidR="00F76A10" w:rsidRDefault="00F76A10" w:rsidP="00F76A10">
            <w:pPr>
              <w:spacing w:before="120" w:after="60" w:line="240" w:lineRule="auto"/>
              <w:rPr>
                <w:rFonts w:ascii="Arial" w:hAnsi="Arial" w:cs="Arial"/>
                <w:sz w:val="16"/>
                <w:szCs w:val="16"/>
              </w:rPr>
            </w:pPr>
            <w:r>
              <w:rPr>
                <w:rFonts w:ascii="Arial" w:hAnsi="Arial" w:cs="Arial"/>
                <w:sz w:val="16"/>
                <w:szCs w:val="16"/>
              </w:rPr>
              <w:t>Note: I</w:t>
            </w:r>
            <w:r w:rsidRPr="004E470D">
              <w:rPr>
                <w:rFonts w:ascii="Arial" w:hAnsi="Arial" w:cs="Arial"/>
                <w:sz w:val="16"/>
                <w:szCs w:val="16"/>
              </w:rPr>
              <w:t>nfrastructu</w:t>
            </w:r>
            <w:r>
              <w:rPr>
                <w:rFonts w:ascii="Arial" w:hAnsi="Arial" w:cs="Arial"/>
                <w:sz w:val="16"/>
                <w:szCs w:val="16"/>
              </w:rPr>
              <w:t xml:space="preserve">re that </w:t>
            </w:r>
            <w:r w:rsidRPr="002F5710">
              <w:rPr>
                <w:rFonts w:ascii="Arial" w:hAnsi="Arial" w:cs="Arial"/>
                <w:sz w:val="16"/>
                <w:szCs w:val="16"/>
                <w:u w:val="single"/>
              </w:rPr>
              <w:t>requires</w:t>
            </w:r>
            <w:r>
              <w:rPr>
                <w:rFonts w:ascii="Arial" w:hAnsi="Arial" w:cs="Arial"/>
                <w:sz w:val="16"/>
                <w:szCs w:val="16"/>
              </w:rPr>
              <w:t xml:space="preserve"> </w:t>
            </w:r>
            <w:r w:rsidRPr="007B6246">
              <w:rPr>
                <w:rFonts w:ascii="Arial" w:hAnsi="Arial" w:cs="Arial"/>
                <w:sz w:val="16"/>
                <w:szCs w:val="16"/>
              </w:rPr>
              <w:t>development application / approval</w:t>
            </w:r>
          </w:p>
        </w:tc>
        <w:tc>
          <w:tcPr>
            <w:tcW w:w="514" w:type="dxa"/>
          </w:tcPr>
          <w:p w14:paraId="4E482A07" w14:textId="2FA4543F" w:rsidR="00F76A10" w:rsidRDefault="00F76A10" w:rsidP="00F76A10">
            <w:pPr>
              <w:spacing w:before="120" w:after="60" w:line="240" w:lineRule="auto"/>
              <w:jc w:val="center"/>
              <w:rPr>
                <w:rFonts w:ascii="Arial" w:hAnsi="Arial" w:cs="Arial"/>
                <w:noProof/>
                <w:sz w:val="16"/>
                <w:szCs w:val="16"/>
              </w:rPr>
            </w:pPr>
            <w:r>
              <w:rPr>
                <w:rFonts w:ascii="Arial" w:hAnsi="Arial" w:cs="Arial"/>
                <w:noProof/>
                <w:sz w:val="16"/>
                <w:szCs w:val="16"/>
              </w:rPr>
              <w:drawing>
                <wp:inline distT="0" distB="0" distL="0" distR="0" wp14:anchorId="4E40B5C7" wp14:editId="238A6950">
                  <wp:extent cx="128587" cy="128587"/>
                  <wp:effectExtent l="0" t="0" r="5080" b="508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418134BF" w14:textId="0FF6E99F" w:rsidR="00F76A10" w:rsidRDefault="00F76A10" w:rsidP="00F76A10">
            <w:pPr>
              <w:spacing w:before="120" w:after="60" w:line="240" w:lineRule="auto"/>
              <w:jc w:val="center"/>
              <w:rPr>
                <w:rFonts w:ascii="Arial" w:hAnsi="Arial" w:cs="Arial"/>
                <w:noProof/>
                <w:sz w:val="16"/>
                <w:szCs w:val="16"/>
              </w:rPr>
            </w:pPr>
            <w:r>
              <w:rPr>
                <w:rFonts w:ascii="Arial" w:hAnsi="Arial" w:cs="Arial"/>
                <w:noProof/>
                <w:sz w:val="16"/>
                <w:szCs w:val="16"/>
              </w:rPr>
              <w:drawing>
                <wp:inline distT="0" distB="0" distL="0" distR="0" wp14:anchorId="0E6D3E26" wp14:editId="0FF5F2ED">
                  <wp:extent cx="128587" cy="128587"/>
                  <wp:effectExtent l="0" t="0" r="5080" b="5080"/>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14D153F0" w14:textId="69752DA2" w:rsidR="00F76A10" w:rsidRDefault="00F76A10" w:rsidP="00F76A10">
            <w:pPr>
              <w:spacing w:before="120" w:after="60" w:line="240" w:lineRule="auto"/>
              <w:jc w:val="center"/>
              <w:rPr>
                <w:rFonts w:ascii="Arial" w:hAnsi="Arial" w:cs="Arial"/>
                <w:noProof/>
                <w:sz w:val="16"/>
                <w:szCs w:val="16"/>
              </w:rPr>
            </w:pPr>
            <w:r>
              <w:rPr>
                <w:rFonts w:ascii="Arial" w:hAnsi="Arial" w:cs="Arial"/>
                <w:noProof/>
                <w:sz w:val="16"/>
                <w:szCs w:val="16"/>
              </w:rPr>
              <w:drawing>
                <wp:inline distT="0" distB="0" distL="0" distR="0" wp14:anchorId="4F64A141" wp14:editId="628B08B0">
                  <wp:extent cx="128587" cy="128587"/>
                  <wp:effectExtent l="0" t="0" r="5080" b="508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3D8DDBC7" w14:textId="0AD92C1F" w:rsidR="00F76A10" w:rsidRDefault="00F76A10" w:rsidP="00F76A10">
            <w:pPr>
              <w:spacing w:before="120" w:after="60" w:line="240" w:lineRule="auto"/>
              <w:jc w:val="center"/>
              <w:rPr>
                <w:rFonts w:ascii="Arial" w:hAnsi="Arial" w:cs="Arial"/>
                <w:noProof/>
                <w:sz w:val="16"/>
                <w:szCs w:val="16"/>
              </w:rPr>
            </w:pPr>
            <w:r>
              <w:rPr>
                <w:rFonts w:ascii="Arial" w:hAnsi="Arial" w:cs="Arial"/>
                <w:noProof/>
                <w:sz w:val="16"/>
                <w:szCs w:val="16"/>
              </w:rPr>
              <w:drawing>
                <wp:inline distT="0" distB="0" distL="0" distR="0" wp14:anchorId="487E4F1E" wp14:editId="30AE1208">
                  <wp:extent cx="128587" cy="128587"/>
                  <wp:effectExtent l="0" t="0" r="5080" b="5080"/>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063546F9" w14:textId="77777777" w:rsidR="00F76A10" w:rsidRPr="00A76037" w:rsidRDefault="00F76A10" w:rsidP="00F76A10">
            <w:pPr>
              <w:spacing w:before="120" w:after="60" w:line="240" w:lineRule="auto"/>
              <w:jc w:val="center"/>
              <w:rPr>
                <w:rFonts w:ascii="Arial" w:hAnsi="Arial" w:cs="Arial"/>
                <w:sz w:val="16"/>
                <w:szCs w:val="16"/>
              </w:rPr>
            </w:pPr>
          </w:p>
        </w:tc>
        <w:tc>
          <w:tcPr>
            <w:tcW w:w="514" w:type="dxa"/>
          </w:tcPr>
          <w:p w14:paraId="44F08497" w14:textId="77777777" w:rsidR="00F76A10" w:rsidRPr="00A76037" w:rsidRDefault="00F76A10" w:rsidP="00F76A10">
            <w:pPr>
              <w:spacing w:before="120" w:after="60" w:line="240" w:lineRule="auto"/>
              <w:jc w:val="center"/>
              <w:rPr>
                <w:rFonts w:ascii="Arial" w:hAnsi="Arial" w:cs="Arial"/>
                <w:sz w:val="16"/>
                <w:szCs w:val="16"/>
              </w:rPr>
            </w:pPr>
          </w:p>
        </w:tc>
        <w:tc>
          <w:tcPr>
            <w:tcW w:w="515" w:type="dxa"/>
          </w:tcPr>
          <w:p w14:paraId="5A1B6F4B" w14:textId="77777777" w:rsidR="00F76A10" w:rsidRPr="00A76037" w:rsidRDefault="00F76A10" w:rsidP="00F76A10">
            <w:pPr>
              <w:spacing w:before="120" w:after="60" w:line="240" w:lineRule="auto"/>
              <w:jc w:val="center"/>
              <w:rPr>
                <w:rFonts w:ascii="Arial" w:hAnsi="Arial" w:cs="Arial"/>
                <w:sz w:val="16"/>
                <w:szCs w:val="16"/>
              </w:rPr>
            </w:pPr>
          </w:p>
        </w:tc>
        <w:tc>
          <w:tcPr>
            <w:tcW w:w="515" w:type="dxa"/>
          </w:tcPr>
          <w:p w14:paraId="6989734D" w14:textId="77777777" w:rsidR="00F76A10" w:rsidRPr="00A76037" w:rsidRDefault="00F76A10" w:rsidP="00F76A10">
            <w:pPr>
              <w:spacing w:before="120" w:after="60" w:line="240" w:lineRule="auto"/>
              <w:jc w:val="center"/>
              <w:rPr>
                <w:rFonts w:ascii="Arial" w:hAnsi="Arial" w:cs="Arial"/>
                <w:sz w:val="16"/>
                <w:szCs w:val="16"/>
              </w:rPr>
            </w:pPr>
          </w:p>
        </w:tc>
        <w:tc>
          <w:tcPr>
            <w:tcW w:w="515" w:type="dxa"/>
          </w:tcPr>
          <w:p w14:paraId="59192FC1" w14:textId="77777777" w:rsidR="00F76A10" w:rsidRDefault="00F76A10" w:rsidP="00F76A10">
            <w:pPr>
              <w:spacing w:before="120" w:after="60" w:line="240" w:lineRule="auto"/>
              <w:jc w:val="center"/>
              <w:rPr>
                <w:rFonts w:ascii="Arial" w:hAnsi="Arial" w:cs="Arial"/>
                <w:noProof/>
                <w:sz w:val="16"/>
                <w:szCs w:val="16"/>
              </w:rPr>
            </w:pPr>
          </w:p>
        </w:tc>
        <w:tc>
          <w:tcPr>
            <w:tcW w:w="515" w:type="dxa"/>
          </w:tcPr>
          <w:p w14:paraId="3649F6B3" w14:textId="20F69879" w:rsidR="00F76A10" w:rsidRDefault="00F76A10" w:rsidP="00F76A10">
            <w:pPr>
              <w:spacing w:before="120" w:after="60" w:line="240" w:lineRule="auto"/>
              <w:jc w:val="center"/>
              <w:rPr>
                <w:rFonts w:ascii="Arial" w:hAnsi="Arial" w:cs="Arial"/>
                <w:noProof/>
                <w:sz w:val="16"/>
                <w:szCs w:val="16"/>
              </w:rPr>
            </w:pPr>
            <w:r>
              <w:rPr>
                <w:rFonts w:ascii="Arial" w:hAnsi="Arial" w:cs="Arial"/>
                <w:noProof/>
                <w:sz w:val="16"/>
                <w:szCs w:val="16"/>
              </w:rPr>
              <w:drawing>
                <wp:inline distT="0" distB="0" distL="0" distR="0" wp14:anchorId="2F440C16" wp14:editId="60906F52">
                  <wp:extent cx="128587" cy="128587"/>
                  <wp:effectExtent l="0" t="0" r="5080" b="508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c>
          <w:tcPr>
            <w:tcW w:w="515" w:type="dxa"/>
          </w:tcPr>
          <w:p w14:paraId="4E8A06F8" w14:textId="200B99FF" w:rsidR="00F76A10" w:rsidRDefault="00F76A10" w:rsidP="00F76A10">
            <w:pPr>
              <w:spacing w:before="120" w:after="60" w:line="240" w:lineRule="auto"/>
              <w:jc w:val="center"/>
              <w:rPr>
                <w:rFonts w:ascii="Arial" w:hAnsi="Arial" w:cs="Arial"/>
                <w:noProof/>
                <w:sz w:val="16"/>
                <w:szCs w:val="16"/>
              </w:rPr>
            </w:pPr>
            <w:r>
              <w:rPr>
                <w:rFonts w:ascii="Arial" w:hAnsi="Arial" w:cs="Arial"/>
                <w:noProof/>
                <w:sz w:val="16"/>
                <w:szCs w:val="16"/>
              </w:rPr>
              <w:drawing>
                <wp:inline distT="0" distB="0" distL="0" distR="0" wp14:anchorId="781F931D" wp14:editId="6E5BCAAD">
                  <wp:extent cx="128587" cy="128587"/>
                  <wp:effectExtent l="0" t="0" r="5080" b="5080"/>
                  <wp:docPr id="16" name="Graphic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462" cy="135462"/>
                          </a:xfrm>
                          <a:prstGeom prst="rect">
                            <a:avLst/>
                          </a:prstGeom>
                        </pic:spPr>
                      </pic:pic>
                    </a:graphicData>
                  </a:graphic>
                </wp:inline>
              </w:drawing>
            </w:r>
          </w:p>
        </w:tc>
      </w:tr>
    </w:tbl>
    <w:p w14:paraId="1CA18E81" w14:textId="7C702215" w:rsidR="007D1B62" w:rsidRPr="00C15FFA" w:rsidRDefault="000253C7" w:rsidP="00C15FFA">
      <w:pPr>
        <w:pStyle w:val="ACMABodyText"/>
        <w:shd w:val="solid" w:color="auto" w:fill="auto"/>
        <w:spacing w:before="240" w:after="0" w:line="240" w:lineRule="auto"/>
        <w:outlineLvl w:val="0"/>
        <w:rPr>
          <w:rFonts w:ascii="Arial" w:hAnsi="Arial" w:cs="Arial"/>
          <w:b/>
          <w:color w:val="FFFFFF"/>
          <w:sz w:val="18"/>
          <w:szCs w:val="18"/>
        </w:rPr>
        <w:sectPr w:rsidR="007D1B62" w:rsidRPr="00C15FFA" w:rsidSect="00A37E41">
          <w:type w:val="continuous"/>
          <w:pgSz w:w="11906" w:h="16838"/>
          <w:pgMar w:top="851" w:right="851" w:bottom="851" w:left="851" w:header="709" w:footer="709" w:gutter="0"/>
          <w:cols w:space="708"/>
          <w:docGrid w:linePitch="360"/>
        </w:sectPr>
      </w:pPr>
      <w:r>
        <w:rPr>
          <w:rFonts w:ascii="Arial" w:hAnsi="Arial" w:cs="Arial"/>
          <w:b/>
          <w:color w:val="FFFFFF"/>
          <w:sz w:val="18"/>
          <w:szCs w:val="18"/>
        </w:rPr>
        <w:t>Sepcifc c</w:t>
      </w:r>
      <w:r w:rsidR="003F4C8E">
        <w:rPr>
          <w:rFonts w:ascii="Arial" w:hAnsi="Arial" w:cs="Arial"/>
          <w:b/>
          <w:color w:val="FFFFFF"/>
          <w:sz w:val="18"/>
          <w:szCs w:val="18"/>
        </w:rPr>
        <w:t xml:space="preserve">lause(s) of the Code </w:t>
      </w:r>
      <w:r w:rsidR="000834FB">
        <w:rPr>
          <w:rFonts w:ascii="Arial" w:hAnsi="Arial" w:cs="Arial"/>
          <w:b/>
          <w:color w:val="FFFFFF"/>
          <w:sz w:val="18"/>
          <w:szCs w:val="18"/>
        </w:rPr>
        <w:t xml:space="preserve">that the carrier is alleged to have </w:t>
      </w:r>
      <w:r w:rsidR="003F4C8E">
        <w:rPr>
          <w:rFonts w:ascii="Arial" w:hAnsi="Arial" w:cs="Arial"/>
          <w:b/>
          <w:color w:val="FFFFFF"/>
          <w:sz w:val="18"/>
          <w:szCs w:val="18"/>
        </w:rPr>
        <w:t>breache</w:t>
      </w:r>
      <w:r w:rsidR="003E11B2">
        <w:rPr>
          <w:rFonts w:ascii="Arial" w:hAnsi="Arial" w:cs="Arial"/>
          <w:b/>
          <w:color w:val="FFFFFF"/>
          <w:sz w:val="18"/>
          <w:szCs w:val="18"/>
        </w:rPr>
        <w:t>d</w:t>
      </w:r>
    </w:p>
    <w:p w14:paraId="7CE4BE68" w14:textId="77777777" w:rsidR="007D1B62" w:rsidRPr="00FC5FE5" w:rsidRDefault="007D1B62" w:rsidP="007D1B62">
      <w:pPr>
        <w:pStyle w:val="ACMABodyText"/>
        <w:spacing w:before="120" w:line="240" w:lineRule="auto"/>
        <w:contextualSpacing/>
        <w:rPr>
          <w:rFonts w:ascii="Arial" w:hAnsi="Arial" w:cs="Arial"/>
          <w:sz w:val="4"/>
          <w:szCs w:val="4"/>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3"/>
      </w:tblGrid>
      <w:tr w:rsidR="007D1B62" w:rsidRPr="0001412F" w14:paraId="61DD2389" w14:textId="77777777" w:rsidTr="00B63D3A">
        <w:tc>
          <w:tcPr>
            <w:tcW w:w="10193" w:type="dxa"/>
            <w:shd w:val="clear" w:color="auto" w:fill="auto"/>
          </w:tcPr>
          <w:p w14:paraId="6E6989EC" w14:textId="77777777" w:rsidR="007D1B62" w:rsidRPr="0001412F" w:rsidRDefault="007D1B62" w:rsidP="00B63D3A">
            <w:pPr>
              <w:spacing w:line="200" w:lineRule="atLeast"/>
              <w:rPr>
                <w:rFonts w:ascii="Arial" w:hAnsi="Arial" w:cs="Arial"/>
                <w:sz w:val="10"/>
                <w:szCs w:val="16"/>
              </w:rPr>
            </w:pPr>
          </w:p>
        </w:tc>
      </w:tr>
    </w:tbl>
    <w:p w14:paraId="36026879" w14:textId="5E3CB8C6" w:rsidR="00A60B76" w:rsidRPr="003E2528" w:rsidRDefault="009D76B3" w:rsidP="003F4C8E">
      <w:pPr>
        <w:pStyle w:val="ACMABodyText"/>
        <w:shd w:val="solid" w:color="auto" w:fill="auto"/>
        <w:spacing w:before="120" w:after="0" w:line="240" w:lineRule="auto"/>
        <w:outlineLvl w:val="0"/>
        <w:rPr>
          <w:rFonts w:ascii="Arial" w:hAnsi="Arial" w:cs="Arial"/>
          <w:b/>
          <w:color w:val="FFFFFF"/>
          <w:sz w:val="18"/>
          <w:szCs w:val="18"/>
        </w:rPr>
      </w:pPr>
      <w:r>
        <w:rPr>
          <w:rFonts w:ascii="Arial" w:hAnsi="Arial" w:cs="Arial"/>
          <w:b/>
          <w:color w:val="FFFFFF"/>
          <w:sz w:val="18"/>
          <w:szCs w:val="18"/>
        </w:rPr>
        <w:t xml:space="preserve">Any </w:t>
      </w:r>
      <w:r w:rsidR="002014BB">
        <w:rPr>
          <w:rFonts w:ascii="Arial" w:hAnsi="Arial" w:cs="Arial"/>
          <w:b/>
          <w:color w:val="FFFFFF"/>
          <w:sz w:val="18"/>
          <w:szCs w:val="18"/>
        </w:rPr>
        <w:t>other</w:t>
      </w:r>
      <w:r w:rsidR="007D1B62">
        <w:rPr>
          <w:rFonts w:ascii="Arial" w:hAnsi="Arial" w:cs="Arial"/>
          <w:b/>
          <w:color w:val="FFFFFF"/>
          <w:sz w:val="18"/>
          <w:szCs w:val="18"/>
        </w:rPr>
        <w:t xml:space="preserve"> </w:t>
      </w:r>
      <w:r w:rsidR="00CA0338">
        <w:rPr>
          <w:rFonts w:ascii="Arial" w:hAnsi="Arial" w:cs="Arial"/>
          <w:b/>
          <w:color w:val="FFFFFF"/>
          <w:sz w:val="18"/>
          <w:szCs w:val="18"/>
        </w:rPr>
        <w:t>c</w:t>
      </w:r>
      <w:r w:rsidR="00564A19">
        <w:rPr>
          <w:rFonts w:ascii="Arial" w:hAnsi="Arial" w:cs="Arial"/>
          <w:b/>
          <w:color w:val="FFFFFF"/>
          <w:sz w:val="18"/>
          <w:szCs w:val="18"/>
        </w:rPr>
        <w:t>omments</w:t>
      </w:r>
      <w:r w:rsidR="00454C63">
        <w:rPr>
          <w:rFonts w:ascii="Arial" w:hAnsi="Arial" w:cs="Arial"/>
          <w:b/>
          <w:color w:val="FFFFFF"/>
          <w:sz w:val="18"/>
          <w:szCs w:val="18"/>
        </w:rPr>
        <w:t xml:space="preserve"> </w:t>
      </w:r>
    </w:p>
    <w:p w14:paraId="3602687A" w14:textId="77777777" w:rsidR="00A60B76" w:rsidRDefault="00A60B76" w:rsidP="003F4C8E">
      <w:pPr>
        <w:pStyle w:val="ACMABodyText"/>
        <w:shd w:val="solid" w:color="auto" w:fill="auto"/>
        <w:spacing w:before="120" w:after="0" w:line="240" w:lineRule="auto"/>
        <w:outlineLvl w:val="0"/>
        <w:rPr>
          <w:rFonts w:ascii="Arial" w:hAnsi="Arial" w:cs="Arial"/>
          <w:b/>
          <w:color w:val="FFFFFF"/>
          <w:sz w:val="18"/>
          <w:szCs w:val="18"/>
        </w:rPr>
        <w:sectPr w:rsidR="00A60B76" w:rsidSect="00A37E41">
          <w:type w:val="continuous"/>
          <w:pgSz w:w="11906" w:h="16838"/>
          <w:pgMar w:top="851" w:right="851" w:bottom="851" w:left="851" w:header="709" w:footer="709" w:gutter="0"/>
          <w:cols w:space="708"/>
          <w:docGrid w:linePitch="360"/>
        </w:sectPr>
      </w:pPr>
    </w:p>
    <w:p w14:paraId="3602687B" w14:textId="77777777" w:rsidR="0031047D" w:rsidRPr="0031047D" w:rsidRDefault="0031047D" w:rsidP="008B5848">
      <w:pPr>
        <w:pStyle w:val="ACMABodyText"/>
        <w:spacing w:before="120" w:line="240" w:lineRule="auto"/>
        <w:contextualSpacing/>
        <w:rPr>
          <w:rFonts w:ascii="Arial" w:hAnsi="Arial" w:cs="Arial"/>
          <w:sz w:val="4"/>
          <w:szCs w:val="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1047D" w:rsidRPr="0001412F" w14:paraId="3602687D" w14:textId="77777777" w:rsidTr="00B63D3A">
        <w:tc>
          <w:tcPr>
            <w:tcW w:w="10206" w:type="dxa"/>
            <w:shd w:val="clear" w:color="auto" w:fill="auto"/>
          </w:tcPr>
          <w:p w14:paraId="3602687C" w14:textId="77777777" w:rsidR="0031047D" w:rsidRPr="0001412F" w:rsidRDefault="0031047D" w:rsidP="00B63D3A">
            <w:pPr>
              <w:spacing w:line="200" w:lineRule="atLeast"/>
              <w:rPr>
                <w:rFonts w:ascii="Arial" w:hAnsi="Arial" w:cs="Arial"/>
                <w:sz w:val="10"/>
                <w:szCs w:val="16"/>
              </w:rPr>
            </w:pPr>
          </w:p>
        </w:tc>
      </w:tr>
    </w:tbl>
    <w:p w14:paraId="0638F981" w14:textId="4E89315B" w:rsidR="00972F62" w:rsidRDefault="00076482" w:rsidP="002014BB">
      <w:pPr>
        <w:numPr>
          <w:ilvl w:val="0"/>
          <w:numId w:val="10"/>
        </w:numPr>
        <w:tabs>
          <w:tab w:val="clear" w:pos="720"/>
          <w:tab w:val="num" w:pos="180"/>
        </w:tabs>
        <w:spacing w:before="120" w:after="60" w:line="240" w:lineRule="auto"/>
        <w:ind w:left="181" w:hanging="181"/>
        <w:rPr>
          <w:rFonts w:ascii="Arial" w:hAnsi="Arial" w:cs="Arial"/>
          <w:sz w:val="16"/>
          <w:szCs w:val="16"/>
        </w:rPr>
      </w:pPr>
      <w:r>
        <w:rPr>
          <w:rFonts w:ascii="Arial" w:hAnsi="Arial" w:cs="Arial"/>
          <w:sz w:val="16"/>
          <w:szCs w:val="16"/>
        </w:rPr>
        <w:t>Please r</w:t>
      </w:r>
      <w:r w:rsidR="007D1B62">
        <w:rPr>
          <w:rFonts w:ascii="Arial" w:hAnsi="Arial" w:cs="Arial"/>
          <w:sz w:val="16"/>
          <w:szCs w:val="16"/>
        </w:rPr>
        <w:t xml:space="preserve">emember to </w:t>
      </w:r>
      <w:r w:rsidR="00972F62">
        <w:rPr>
          <w:rFonts w:ascii="Arial" w:hAnsi="Arial" w:cs="Arial"/>
          <w:sz w:val="16"/>
          <w:szCs w:val="16"/>
        </w:rPr>
        <w:t>attach</w:t>
      </w:r>
      <w:r w:rsidR="007D1B62">
        <w:rPr>
          <w:rFonts w:ascii="Arial" w:hAnsi="Arial" w:cs="Arial"/>
          <w:sz w:val="16"/>
          <w:szCs w:val="16"/>
        </w:rPr>
        <w:t xml:space="preserve"> </w:t>
      </w:r>
      <w:r w:rsidR="00AA21FC">
        <w:rPr>
          <w:rFonts w:ascii="Arial" w:hAnsi="Arial" w:cs="Arial"/>
          <w:sz w:val="16"/>
          <w:szCs w:val="16"/>
        </w:rPr>
        <w:t xml:space="preserve">a copy of your </w:t>
      </w:r>
      <w:r w:rsidR="00AA21FC" w:rsidRPr="005819BF">
        <w:rPr>
          <w:rFonts w:ascii="Arial" w:hAnsi="Arial" w:cs="Arial"/>
          <w:sz w:val="16"/>
          <w:szCs w:val="16"/>
        </w:rPr>
        <w:t>complaint</w:t>
      </w:r>
      <w:r w:rsidR="00980CF0" w:rsidRPr="005819BF">
        <w:rPr>
          <w:rFonts w:ascii="Arial" w:hAnsi="Arial" w:cs="Arial"/>
          <w:sz w:val="16"/>
          <w:szCs w:val="16"/>
        </w:rPr>
        <w:t xml:space="preserve"> to the carrier</w:t>
      </w:r>
      <w:r w:rsidR="007D1B62">
        <w:rPr>
          <w:rFonts w:ascii="Arial" w:hAnsi="Arial" w:cs="Arial"/>
          <w:sz w:val="16"/>
          <w:szCs w:val="16"/>
        </w:rPr>
        <w:t xml:space="preserve"> and its response</w:t>
      </w:r>
      <w:r w:rsidR="00972F62">
        <w:rPr>
          <w:rFonts w:ascii="Arial" w:hAnsi="Arial" w:cs="Arial"/>
          <w:sz w:val="16"/>
          <w:szCs w:val="16"/>
        </w:rPr>
        <w:t xml:space="preserve"> to you</w:t>
      </w:r>
      <w:r w:rsidR="00F96172">
        <w:rPr>
          <w:rFonts w:ascii="Arial" w:hAnsi="Arial" w:cs="Arial"/>
          <w:sz w:val="16"/>
          <w:szCs w:val="16"/>
        </w:rPr>
        <w:t xml:space="preserve"> </w:t>
      </w:r>
      <w:r w:rsidR="00660F33">
        <w:rPr>
          <w:rFonts w:ascii="Arial" w:hAnsi="Arial" w:cs="Arial"/>
          <w:sz w:val="16"/>
          <w:szCs w:val="16"/>
        </w:rPr>
        <w:t>including</w:t>
      </w:r>
      <w:r w:rsidR="00F96172">
        <w:rPr>
          <w:rFonts w:ascii="Arial" w:hAnsi="Arial" w:cs="Arial"/>
          <w:sz w:val="16"/>
          <w:szCs w:val="16"/>
        </w:rPr>
        <w:t xml:space="preserve"> the date</w:t>
      </w:r>
      <w:r w:rsidR="002F32D3">
        <w:rPr>
          <w:rFonts w:ascii="Arial" w:hAnsi="Arial" w:cs="Arial"/>
          <w:sz w:val="16"/>
          <w:szCs w:val="16"/>
        </w:rPr>
        <w:t>(s)</w:t>
      </w:r>
      <w:r w:rsidR="00F96172">
        <w:rPr>
          <w:rFonts w:ascii="Arial" w:hAnsi="Arial" w:cs="Arial"/>
          <w:sz w:val="16"/>
          <w:szCs w:val="16"/>
        </w:rPr>
        <w:t xml:space="preserve"> of correspondence and the carriers contact details</w:t>
      </w:r>
      <w:r w:rsidR="00263BA1">
        <w:rPr>
          <w:rFonts w:ascii="Arial" w:hAnsi="Arial" w:cs="Arial"/>
          <w:sz w:val="16"/>
          <w:szCs w:val="16"/>
        </w:rPr>
        <w:t>, if applicable</w:t>
      </w:r>
      <w:r w:rsidR="00980CF0">
        <w:rPr>
          <w:rFonts w:ascii="Arial" w:hAnsi="Arial" w:cs="Arial"/>
          <w:sz w:val="16"/>
          <w:szCs w:val="16"/>
        </w:rPr>
        <w:t>.</w:t>
      </w:r>
    </w:p>
    <w:p w14:paraId="01EAAA86" w14:textId="723F5F81" w:rsidR="003F4C8E" w:rsidRPr="00F96172" w:rsidRDefault="00F96172" w:rsidP="002014BB">
      <w:pPr>
        <w:numPr>
          <w:ilvl w:val="0"/>
          <w:numId w:val="10"/>
        </w:numPr>
        <w:tabs>
          <w:tab w:val="clear" w:pos="720"/>
          <w:tab w:val="num" w:pos="180"/>
        </w:tabs>
        <w:spacing w:before="120" w:after="60" w:line="240" w:lineRule="auto"/>
        <w:ind w:left="181" w:hanging="181"/>
        <w:rPr>
          <w:rFonts w:ascii="Arial" w:hAnsi="Arial" w:cs="Arial"/>
          <w:sz w:val="16"/>
          <w:szCs w:val="16"/>
        </w:rPr>
      </w:pPr>
      <w:r w:rsidRPr="00F96172">
        <w:rPr>
          <w:rFonts w:ascii="Arial" w:hAnsi="Arial" w:cs="Arial"/>
          <w:sz w:val="16"/>
          <w:szCs w:val="16"/>
        </w:rPr>
        <w:t xml:space="preserve">The ACMA does not have a role in either authorising </w:t>
      </w:r>
      <w:r w:rsidR="00660F33">
        <w:rPr>
          <w:rFonts w:ascii="Arial" w:hAnsi="Arial" w:cs="Arial"/>
          <w:sz w:val="16"/>
          <w:szCs w:val="16"/>
        </w:rPr>
        <w:t xml:space="preserve">or </w:t>
      </w:r>
      <w:r w:rsidRPr="00F96172">
        <w:rPr>
          <w:rFonts w:ascii="Arial" w:hAnsi="Arial" w:cs="Arial"/>
          <w:sz w:val="16"/>
          <w:szCs w:val="16"/>
        </w:rPr>
        <w:t xml:space="preserve">assessing </w:t>
      </w:r>
      <w:r w:rsidR="00660F33">
        <w:rPr>
          <w:rFonts w:ascii="Arial" w:hAnsi="Arial" w:cs="Arial"/>
          <w:sz w:val="16"/>
          <w:szCs w:val="16"/>
        </w:rPr>
        <w:t xml:space="preserve">a proposed facility </w:t>
      </w:r>
      <w:r w:rsidRPr="00F96172">
        <w:rPr>
          <w:rFonts w:ascii="Arial" w:hAnsi="Arial" w:cs="Arial"/>
          <w:sz w:val="16"/>
          <w:szCs w:val="16"/>
        </w:rPr>
        <w:t>installation</w:t>
      </w:r>
      <w:r w:rsidR="00660F33">
        <w:rPr>
          <w:rFonts w:ascii="Arial" w:hAnsi="Arial" w:cs="Arial"/>
          <w:sz w:val="16"/>
          <w:szCs w:val="16"/>
        </w:rPr>
        <w:t xml:space="preserve">. In addition, the carrier determines whether </w:t>
      </w:r>
      <w:r w:rsidR="00D4696C">
        <w:rPr>
          <w:rFonts w:ascii="Arial" w:hAnsi="Arial" w:cs="Arial"/>
          <w:sz w:val="16"/>
          <w:szCs w:val="16"/>
        </w:rPr>
        <w:t xml:space="preserve">or not </w:t>
      </w:r>
      <w:r w:rsidR="00660F33">
        <w:rPr>
          <w:rFonts w:ascii="Arial" w:hAnsi="Arial" w:cs="Arial"/>
          <w:sz w:val="16"/>
          <w:szCs w:val="16"/>
        </w:rPr>
        <w:t xml:space="preserve">the proposed facility is considered a </w:t>
      </w:r>
      <w:r w:rsidR="00DF57AC">
        <w:rPr>
          <w:rFonts w:ascii="Arial" w:hAnsi="Arial" w:cs="Arial"/>
          <w:sz w:val="16"/>
          <w:szCs w:val="16"/>
        </w:rPr>
        <w:t>low-impact facility.</w:t>
      </w:r>
    </w:p>
    <w:p w14:paraId="023B8CC2" w14:textId="4A703AB6" w:rsidR="00F96172" w:rsidRDefault="00263BA1" w:rsidP="002014BB">
      <w:pPr>
        <w:numPr>
          <w:ilvl w:val="0"/>
          <w:numId w:val="10"/>
        </w:numPr>
        <w:tabs>
          <w:tab w:val="clear" w:pos="720"/>
          <w:tab w:val="num" w:pos="180"/>
        </w:tabs>
        <w:spacing w:before="120" w:after="60" w:line="240" w:lineRule="auto"/>
        <w:ind w:left="181" w:hanging="181"/>
        <w:rPr>
          <w:rFonts w:ascii="Arial" w:hAnsi="Arial" w:cs="Arial"/>
          <w:sz w:val="16"/>
          <w:szCs w:val="16"/>
        </w:rPr>
      </w:pPr>
      <w:r>
        <w:rPr>
          <w:rFonts w:ascii="Arial" w:hAnsi="Arial" w:cs="Arial"/>
          <w:sz w:val="16"/>
          <w:szCs w:val="16"/>
        </w:rPr>
        <w:t>The Code does not give the ACMA</w:t>
      </w:r>
      <w:r w:rsidR="005819BF">
        <w:rPr>
          <w:rFonts w:ascii="Arial" w:hAnsi="Arial" w:cs="Arial"/>
          <w:sz w:val="16"/>
          <w:szCs w:val="16"/>
        </w:rPr>
        <w:t xml:space="preserve"> with the </w:t>
      </w:r>
      <w:r w:rsidR="00C70793">
        <w:rPr>
          <w:rFonts w:ascii="Arial" w:hAnsi="Arial" w:cs="Arial"/>
          <w:sz w:val="16"/>
          <w:szCs w:val="16"/>
        </w:rPr>
        <w:t xml:space="preserve">regulatory </w:t>
      </w:r>
      <w:r w:rsidR="00F96172" w:rsidRPr="00F96172">
        <w:rPr>
          <w:rFonts w:ascii="Arial" w:hAnsi="Arial" w:cs="Arial"/>
          <w:sz w:val="16"/>
          <w:szCs w:val="16"/>
        </w:rPr>
        <w:t xml:space="preserve">remit to stop construction of </w:t>
      </w:r>
      <w:r w:rsidR="00C70793">
        <w:rPr>
          <w:rFonts w:ascii="Arial" w:hAnsi="Arial" w:cs="Arial"/>
          <w:sz w:val="16"/>
          <w:szCs w:val="16"/>
        </w:rPr>
        <w:t xml:space="preserve">a </w:t>
      </w:r>
      <w:r w:rsidR="00F96172" w:rsidRPr="00F96172">
        <w:rPr>
          <w:rFonts w:ascii="Arial" w:hAnsi="Arial" w:cs="Arial"/>
          <w:sz w:val="16"/>
          <w:szCs w:val="16"/>
        </w:rPr>
        <w:t>proposed facility or to have an existing facility relocated</w:t>
      </w:r>
      <w:r w:rsidR="00F96172">
        <w:rPr>
          <w:rFonts w:ascii="Arial" w:hAnsi="Arial" w:cs="Arial"/>
          <w:sz w:val="16"/>
          <w:szCs w:val="16"/>
        </w:rPr>
        <w:t>.</w:t>
      </w:r>
    </w:p>
    <w:p w14:paraId="67F2882A" w14:textId="77777777" w:rsidR="003F4C8E" w:rsidRPr="003F4C8E" w:rsidRDefault="003F4C8E" w:rsidP="00F00DC8">
      <w:pPr>
        <w:pStyle w:val="ACMABodyText"/>
        <w:shd w:val="solid" w:color="auto" w:fill="auto"/>
        <w:spacing w:before="120" w:after="0" w:line="240" w:lineRule="auto"/>
        <w:outlineLvl w:val="0"/>
        <w:rPr>
          <w:rFonts w:ascii="Arial" w:hAnsi="Arial" w:cs="Arial"/>
          <w:b/>
          <w:color w:val="FFFFFF"/>
          <w:sz w:val="18"/>
          <w:szCs w:val="18"/>
        </w:rPr>
      </w:pPr>
      <w:r w:rsidRPr="003F4C8E">
        <w:rPr>
          <w:rFonts w:ascii="Arial" w:hAnsi="Arial" w:cs="Arial"/>
          <w:b/>
          <w:color w:val="FFFFFF"/>
          <w:sz w:val="18"/>
          <w:szCs w:val="18"/>
        </w:rPr>
        <w:t>Consent</w:t>
      </w:r>
    </w:p>
    <w:p w14:paraId="48A6B896" w14:textId="5C80CDF0" w:rsidR="003F4C8E" w:rsidRPr="00A70D9D" w:rsidRDefault="003F4C8E" w:rsidP="003F4C8E">
      <w:pPr>
        <w:pStyle w:val="ACMABodyText"/>
        <w:spacing w:before="120" w:line="240" w:lineRule="auto"/>
        <w:rPr>
          <w:rFonts w:ascii="Arial" w:hAnsi="Arial" w:cs="Arial"/>
          <w:sz w:val="16"/>
          <w:szCs w:val="16"/>
        </w:rPr>
      </w:pPr>
      <w:r w:rsidRPr="00203821">
        <w:rPr>
          <w:rFonts w:ascii="Arial" w:hAnsi="Arial" w:cs="Arial"/>
          <w:sz w:val="16"/>
          <w:szCs w:val="16"/>
        </w:rPr>
        <w:t xml:space="preserve">I </w:t>
      </w:r>
      <w:r>
        <w:rPr>
          <w:rFonts w:ascii="Arial" w:hAnsi="Arial" w:cs="Arial"/>
          <w:sz w:val="16"/>
          <w:szCs w:val="16"/>
        </w:rPr>
        <w:t xml:space="preserve">___________________________________________________ (insert full name) agree to </w:t>
      </w:r>
      <w:r w:rsidRPr="00A70D9D">
        <w:rPr>
          <w:rFonts w:ascii="Arial" w:hAnsi="Arial" w:cs="Arial"/>
          <w:sz w:val="16"/>
          <w:szCs w:val="16"/>
        </w:rPr>
        <w:t>the Australian Communications and Media Authority</w:t>
      </w:r>
      <w:r>
        <w:rPr>
          <w:rFonts w:ascii="Arial" w:hAnsi="Arial" w:cs="Arial"/>
          <w:sz w:val="16"/>
          <w:szCs w:val="16"/>
        </w:rPr>
        <w:t xml:space="preserve"> (the ACMA)</w:t>
      </w:r>
      <w:r w:rsidRPr="00A70D9D">
        <w:rPr>
          <w:rFonts w:ascii="Arial" w:hAnsi="Arial" w:cs="Arial"/>
          <w:sz w:val="16"/>
          <w:szCs w:val="16"/>
        </w:rPr>
        <w:t xml:space="preserve"> </w:t>
      </w:r>
      <w:r>
        <w:rPr>
          <w:rFonts w:ascii="Arial" w:hAnsi="Arial" w:cs="Arial"/>
          <w:sz w:val="16"/>
          <w:szCs w:val="16"/>
        </w:rPr>
        <w:t xml:space="preserve">undertaking a </w:t>
      </w:r>
      <w:r w:rsidR="00B042E6">
        <w:rPr>
          <w:rFonts w:ascii="Arial" w:hAnsi="Arial" w:cs="Arial"/>
          <w:sz w:val="16"/>
          <w:szCs w:val="16"/>
        </w:rPr>
        <w:t>p</w:t>
      </w:r>
      <w:r>
        <w:rPr>
          <w:rFonts w:ascii="Arial" w:hAnsi="Arial" w:cs="Arial"/>
          <w:sz w:val="16"/>
          <w:szCs w:val="16"/>
        </w:rPr>
        <w:t xml:space="preserve">reliminary </w:t>
      </w:r>
      <w:r w:rsidR="00B042E6">
        <w:rPr>
          <w:rFonts w:ascii="Arial" w:hAnsi="Arial" w:cs="Arial"/>
          <w:sz w:val="16"/>
          <w:szCs w:val="16"/>
        </w:rPr>
        <w:t>a</w:t>
      </w:r>
      <w:r>
        <w:rPr>
          <w:rFonts w:ascii="Arial" w:hAnsi="Arial" w:cs="Arial"/>
          <w:sz w:val="16"/>
          <w:szCs w:val="16"/>
        </w:rPr>
        <w:t xml:space="preserve">ssessment </w:t>
      </w:r>
      <w:r w:rsidR="00D4696C">
        <w:rPr>
          <w:rFonts w:ascii="Arial" w:hAnsi="Arial" w:cs="Arial"/>
          <w:sz w:val="16"/>
          <w:szCs w:val="16"/>
        </w:rPr>
        <w:t xml:space="preserve">of </w:t>
      </w:r>
      <w:r w:rsidRPr="00A70D9D">
        <w:rPr>
          <w:rFonts w:ascii="Arial" w:hAnsi="Arial" w:cs="Arial"/>
          <w:sz w:val="16"/>
          <w:szCs w:val="16"/>
        </w:rPr>
        <w:t xml:space="preserve">my </w:t>
      </w:r>
      <w:r w:rsidR="00DB2787">
        <w:rPr>
          <w:rFonts w:ascii="Arial" w:hAnsi="Arial" w:cs="Arial"/>
          <w:sz w:val="16"/>
          <w:szCs w:val="16"/>
        </w:rPr>
        <w:t>complaint</w:t>
      </w:r>
      <w:r w:rsidRPr="00A70D9D">
        <w:rPr>
          <w:rFonts w:ascii="Arial" w:hAnsi="Arial" w:cs="Arial"/>
          <w:sz w:val="16"/>
          <w:szCs w:val="16"/>
        </w:rPr>
        <w:t xml:space="preserve">. I confirm that the information I have </w:t>
      </w:r>
      <w:r>
        <w:rPr>
          <w:rFonts w:ascii="Arial" w:hAnsi="Arial" w:cs="Arial"/>
          <w:sz w:val="16"/>
          <w:szCs w:val="16"/>
        </w:rPr>
        <w:t>provided</w:t>
      </w:r>
      <w:r w:rsidRPr="00A70D9D">
        <w:rPr>
          <w:rFonts w:ascii="Arial" w:hAnsi="Arial" w:cs="Arial"/>
          <w:sz w:val="16"/>
          <w:szCs w:val="16"/>
        </w:rPr>
        <w:t xml:space="preserve"> to </w:t>
      </w:r>
      <w:r>
        <w:rPr>
          <w:rFonts w:ascii="Arial" w:hAnsi="Arial" w:cs="Arial"/>
          <w:sz w:val="16"/>
          <w:szCs w:val="16"/>
        </w:rPr>
        <w:t>the ACMA</w:t>
      </w:r>
      <w:r w:rsidRPr="00A70D9D">
        <w:rPr>
          <w:rFonts w:ascii="Arial" w:hAnsi="Arial" w:cs="Arial"/>
          <w:sz w:val="16"/>
          <w:szCs w:val="16"/>
        </w:rPr>
        <w:t xml:space="preserve"> is true and accurate to the best of my knowledge at the time of submitting </w:t>
      </w:r>
      <w:r>
        <w:rPr>
          <w:rFonts w:ascii="Arial" w:hAnsi="Arial" w:cs="Arial"/>
          <w:sz w:val="16"/>
          <w:szCs w:val="16"/>
        </w:rPr>
        <w:t>my</w:t>
      </w:r>
      <w:r w:rsidRPr="00A70D9D">
        <w:rPr>
          <w:rFonts w:ascii="Arial" w:hAnsi="Arial" w:cs="Arial"/>
          <w:sz w:val="16"/>
          <w:szCs w:val="16"/>
        </w:rPr>
        <w:t xml:space="preserve"> </w:t>
      </w:r>
      <w:r w:rsidR="00DB2787">
        <w:rPr>
          <w:rFonts w:ascii="Arial" w:hAnsi="Arial" w:cs="Arial"/>
          <w:sz w:val="16"/>
          <w:szCs w:val="16"/>
        </w:rPr>
        <w:t>complaint</w:t>
      </w:r>
      <w:r w:rsidRPr="00A70D9D">
        <w:rPr>
          <w:rFonts w:ascii="Arial" w:hAnsi="Arial" w:cs="Arial"/>
          <w:sz w:val="16"/>
          <w:szCs w:val="16"/>
        </w:rPr>
        <w:t xml:space="preserve">. I understand that </w:t>
      </w:r>
      <w:r>
        <w:rPr>
          <w:rFonts w:ascii="Arial" w:hAnsi="Arial" w:cs="Arial"/>
          <w:sz w:val="16"/>
          <w:szCs w:val="16"/>
        </w:rPr>
        <w:t>the ACMA</w:t>
      </w:r>
      <w:r w:rsidRPr="00A70D9D">
        <w:rPr>
          <w:rFonts w:ascii="Arial" w:hAnsi="Arial" w:cs="Arial"/>
          <w:sz w:val="16"/>
          <w:szCs w:val="16"/>
        </w:rPr>
        <w:t xml:space="preserve"> may </w:t>
      </w:r>
      <w:r>
        <w:rPr>
          <w:rFonts w:ascii="Arial" w:hAnsi="Arial" w:cs="Arial"/>
          <w:sz w:val="16"/>
          <w:szCs w:val="16"/>
        </w:rPr>
        <w:t>use or disclose the</w:t>
      </w:r>
      <w:r w:rsidRPr="00A70D9D">
        <w:rPr>
          <w:rFonts w:ascii="Arial" w:hAnsi="Arial" w:cs="Arial"/>
          <w:sz w:val="16"/>
          <w:szCs w:val="16"/>
        </w:rPr>
        <w:t xml:space="preserve"> personal </w:t>
      </w:r>
      <w:r>
        <w:rPr>
          <w:rFonts w:ascii="Arial" w:hAnsi="Arial" w:cs="Arial"/>
          <w:sz w:val="16"/>
          <w:szCs w:val="16"/>
        </w:rPr>
        <w:t xml:space="preserve">information </w:t>
      </w:r>
      <w:r w:rsidRPr="00A70D9D">
        <w:rPr>
          <w:rFonts w:ascii="Arial" w:hAnsi="Arial" w:cs="Arial"/>
          <w:sz w:val="16"/>
          <w:szCs w:val="16"/>
        </w:rPr>
        <w:t xml:space="preserve">which I have provided </w:t>
      </w:r>
      <w:r>
        <w:rPr>
          <w:rFonts w:ascii="Arial" w:hAnsi="Arial" w:cs="Arial"/>
          <w:sz w:val="16"/>
          <w:szCs w:val="16"/>
        </w:rPr>
        <w:t xml:space="preserve">for the purpose of assessing my </w:t>
      </w:r>
      <w:r w:rsidR="002A226C">
        <w:rPr>
          <w:rFonts w:ascii="Arial" w:hAnsi="Arial" w:cs="Arial"/>
          <w:sz w:val="16"/>
          <w:szCs w:val="16"/>
        </w:rPr>
        <w:t>complaint</w:t>
      </w:r>
      <w:r>
        <w:rPr>
          <w:rFonts w:ascii="Arial" w:hAnsi="Arial" w:cs="Arial"/>
          <w:sz w:val="16"/>
          <w:szCs w:val="16"/>
        </w:rPr>
        <w:t>.</w:t>
      </w:r>
    </w:p>
    <w:p w14:paraId="3F0436AC" w14:textId="45C01546" w:rsidR="003F4C8E" w:rsidRDefault="003F4C8E" w:rsidP="003F4C8E">
      <w:pPr>
        <w:pStyle w:val="Default"/>
        <w:rPr>
          <w:sz w:val="16"/>
          <w:szCs w:val="16"/>
        </w:rPr>
      </w:pPr>
      <w:r>
        <w:rPr>
          <w:sz w:val="16"/>
          <w:szCs w:val="16"/>
        </w:rPr>
        <w:t xml:space="preserve">The </w:t>
      </w:r>
      <w:r>
        <w:rPr>
          <w:i/>
          <w:iCs/>
          <w:sz w:val="16"/>
          <w:szCs w:val="16"/>
        </w:rPr>
        <w:t xml:space="preserve">Privacy Act 1998 </w:t>
      </w:r>
      <w:r>
        <w:rPr>
          <w:sz w:val="16"/>
          <w:szCs w:val="16"/>
        </w:rPr>
        <w:t xml:space="preserve">imposes obligations on the ACMA relating to the collection, security, quality, access, use and disclosure of personal information. The ACMA may only collect personal information if it is reasonably necessary for, or directly related to, one or more of its functions or activities. The purpose of collecting the personal information in this form is to assist the ACMA in assessing your </w:t>
      </w:r>
      <w:r w:rsidR="002A226C">
        <w:rPr>
          <w:sz w:val="16"/>
          <w:szCs w:val="16"/>
        </w:rPr>
        <w:t>complaint</w:t>
      </w:r>
      <w:r>
        <w:rPr>
          <w:sz w:val="16"/>
          <w:szCs w:val="16"/>
        </w:rPr>
        <w:t xml:space="preserve">. The ACMA will not use the information for any other purpose unless it is permitted to do so under the </w:t>
      </w:r>
      <w:r>
        <w:rPr>
          <w:i/>
          <w:iCs/>
          <w:sz w:val="16"/>
          <w:szCs w:val="16"/>
        </w:rPr>
        <w:t>Privacy Act 1998</w:t>
      </w:r>
      <w:r>
        <w:rPr>
          <w:iCs/>
          <w:sz w:val="16"/>
          <w:szCs w:val="16"/>
        </w:rPr>
        <w:t>.</w:t>
      </w:r>
      <w:r>
        <w:rPr>
          <w:sz w:val="16"/>
          <w:szCs w:val="16"/>
        </w:rPr>
        <w:t xml:space="preserve"> </w:t>
      </w:r>
    </w:p>
    <w:p w14:paraId="1FB238B5" w14:textId="77777777" w:rsidR="003F4C8E" w:rsidRPr="004B41D4" w:rsidRDefault="003F4C8E" w:rsidP="003F4C8E">
      <w:pPr>
        <w:pStyle w:val="Default"/>
        <w:spacing w:before="120" w:after="120"/>
      </w:pPr>
      <w:r>
        <w:rPr>
          <w:sz w:val="16"/>
          <w:szCs w:val="16"/>
        </w:rPr>
        <w:t xml:space="preserve">Further information about the ACMA’s Privacy Policy can be found </w:t>
      </w:r>
      <w:hyperlink r:id="rId16" w:history="1">
        <w:r w:rsidRPr="0077024A">
          <w:rPr>
            <w:rStyle w:val="Hyperlink"/>
            <w:sz w:val="16"/>
            <w:szCs w:val="16"/>
          </w:rPr>
          <w:t>here</w:t>
        </w:r>
      </w:hyperlink>
      <w:r>
        <w:rPr>
          <w:rStyle w:val="Hyperlink"/>
          <w:sz w:val="16"/>
          <w:szCs w:val="16"/>
        </w:rPr>
        <w:t>.</w:t>
      </w:r>
      <w:r>
        <w:rPr>
          <w:sz w:val="16"/>
          <w:szCs w:val="16"/>
        </w:rPr>
        <w:t xml:space="preserve"> </w:t>
      </w:r>
    </w:p>
    <w:p w14:paraId="13363187" w14:textId="77777777" w:rsidR="003F4C8E" w:rsidRDefault="003F4C8E" w:rsidP="003F4C8E">
      <w:pPr>
        <w:autoSpaceDE w:val="0"/>
        <w:autoSpaceDN w:val="0"/>
        <w:adjustRightInd w:val="0"/>
        <w:spacing w:before="120" w:line="240" w:lineRule="auto"/>
        <w:rPr>
          <w:rFonts w:ascii="Arial" w:hAnsi="Arial" w:cs="Arial"/>
          <w:sz w:val="16"/>
          <w:szCs w:val="16"/>
        </w:rPr>
      </w:pPr>
      <w:r>
        <w:rPr>
          <w:rFonts w:ascii="Arial" w:hAnsi="Arial" w:cs="Arial"/>
          <w:sz w:val="16"/>
          <w:szCs w:val="16"/>
        </w:rPr>
        <w:t xml:space="preserve">If </w:t>
      </w:r>
      <w:r w:rsidRPr="00506FF6">
        <w:rPr>
          <w:rFonts w:ascii="Arial" w:hAnsi="Arial" w:cs="Arial"/>
          <w:sz w:val="16"/>
          <w:szCs w:val="16"/>
        </w:rPr>
        <w:t>you h</w:t>
      </w:r>
      <w:r>
        <w:rPr>
          <w:rFonts w:ascii="Arial" w:hAnsi="Arial" w:cs="Arial"/>
          <w:sz w:val="16"/>
          <w:szCs w:val="16"/>
        </w:rPr>
        <w:t>ave any questions about the ACMA’s Privacy Policy,</w:t>
      </w:r>
      <w:r w:rsidRPr="00506FF6">
        <w:rPr>
          <w:rFonts w:ascii="Arial" w:hAnsi="Arial" w:cs="Arial"/>
          <w:sz w:val="16"/>
          <w:szCs w:val="16"/>
        </w:rPr>
        <w:t xml:space="preserve"> please contact the ACMA on </w:t>
      </w:r>
      <w:r>
        <w:rPr>
          <w:rFonts w:ascii="Arial" w:hAnsi="Arial" w:cs="Arial"/>
          <w:sz w:val="16"/>
          <w:szCs w:val="16"/>
        </w:rPr>
        <w:t>1300 850 115</w:t>
      </w:r>
      <w:r w:rsidRPr="00506FF6">
        <w:rPr>
          <w:rFonts w:ascii="Arial" w:hAnsi="Arial" w:cs="Arial"/>
          <w:sz w:val="16"/>
          <w:szCs w:val="16"/>
        </w:rPr>
        <w:t xml:space="preserve"> or by email </w:t>
      </w:r>
      <w:r>
        <w:rPr>
          <w:rFonts w:ascii="Arial" w:hAnsi="Arial" w:cs="Arial"/>
          <w:sz w:val="16"/>
          <w:szCs w:val="16"/>
        </w:rPr>
        <w:t>on</w:t>
      </w:r>
      <w:r w:rsidRPr="00506FF6">
        <w:rPr>
          <w:rFonts w:ascii="Arial" w:hAnsi="Arial" w:cs="Arial"/>
          <w:sz w:val="16"/>
          <w:szCs w:val="16"/>
        </w:rPr>
        <w:t xml:space="preserve"> </w:t>
      </w:r>
      <w:hyperlink r:id="rId17" w:history="1">
        <w:r w:rsidRPr="003878BE">
          <w:rPr>
            <w:rStyle w:val="Hyperlink"/>
            <w:rFonts w:ascii="Arial" w:hAnsi="Arial" w:cs="Arial"/>
            <w:sz w:val="16"/>
            <w:szCs w:val="16"/>
          </w:rPr>
          <w:t>privacy@acma.gov.au</w:t>
        </w:r>
      </w:hyperlink>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976"/>
      </w:tblGrid>
      <w:tr w:rsidR="003F4C8E" w:rsidRPr="0001412F" w14:paraId="0066CC05" w14:textId="77777777" w:rsidTr="00B63D3A">
        <w:tc>
          <w:tcPr>
            <w:tcW w:w="10206" w:type="dxa"/>
            <w:gridSpan w:val="2"/>
            <w:shd w:val="clear" w:color="auto" w:fill="auto"/>
          </w:tcPr>
          <w:p w14:paraId="2116BD3F" w14:textId="77777777" w:rsidR="003F4C8E" w:rsidRPr="0001412F" w:rsidRDefault="003F4C8E" w:rsidP="00B63D3A">
            <w:pPr>
              <w:spacing w:line="200" w:lineRule="atLeast"/>
              <w:rPr>
                <w:rFonts w:ascii="Arial" w:hAnsi="Arial" w:cs="Arial"/>
                <w:sz w:val="10"/>
                <w:szCs w:val="16"/>
              </w:rPr>
            </w:pPr>
            <w:r w:rsidRPr="0001412F">
              <w:rPr>
                <w:rFonts w:ascii="Arial" w:hAnsi="Arial" w:cs="Arial"/>
                <w:sz w:val="10"/>
                <w:szCs w:val="16"/>
              </w:rPr>
              <w:t>SIGNATURE</w:t>
            </w:r>
          </w:p>
        </w:tc>
      </w:tr>
      <w:tr w:rsidR="003F4C8E" w:rsidRPr="0001412F" w14:paraId="0CE95125" w14:textId="77777777" w:rsidTr="00B63D3A">
        <w:tc>
          <w:tcPr>
            <w:tcW w:w="7230" w:type="dxa"/>
            <w:shd w:val="clear" w:color="auto" w:fill="auto"/>
          </w:tcPr>
          <w:p w14:paraId="02AD7CCA" w14:textId="77777777" w:rsidR="003F4C8E" w:rsidRPr="0001412F" w:rsidRDefault="003F4C8E" w:rsidP="00B63D3A">
            <w:pPr>
              <w:spacing w:line="200" w:lineRule="atLeast"/>
              <w:rPr>
                <w:rFonts w:ascii="Arial" w:hAnsi="Arial" w:cs="Arial"/>
                <w:sz w:val="10"/>
                <w:szCs w:val="16"/>
              </w:rPr>
            </w:pPr>
            <w:r>
              <w:rPr>
                <w:rFonts w:ascii="Arial" w:hAnsi="Arial" w:cs="Arial"/>
                <w:sz w:val="10"/>
                <w:szCs w:val="16"/>
              </w:rPr>
              <w:t>FULL NAME</w:t>
            </w:r>
          </w:p>
        </w:tc>
        <w:tc>
          <w:tcPr>
            <w:tcW w:w="2976" w:type="dxa"/>
            <w:shd w:val="clear" w:color="auto" w:fill="auto"/>
          </w:tcPr>
          <w:p w14:paraId="549901DD" w14:textId="77777777" w:rsidR="003F4C8E" w:rsidRPr="0001412F" w:rsidRDefault="003F4C8E" w:rsidP="00B63D3A">
            <w:pPr>
              <w:spacing w:line="200" w:lineRule="atLeast"/>
              <w:rPr>
                <w:rFonts w:ascii="Arial" w:hAnsi="Arial" w:cs="Arial"/>
                <w:sz w:val="10"/>
                <w:szCs w:val="16"/>
              </w:rPr>
            </w:pPr>
            <w:r>
              <w:rPr>
                <w:rFonts w:ascii="Arial" w:hAnsi="Arial" w:cs="Arial"/>
                <w:sz w:val="10"/>
                <w:szCs w:val="16"/>
              </w:rPr>
              <w:t>DATE</w:t>
            </w:r>
          </w:p>
        </w:tc>
      </w:tr>
    </w:tbl>
    <w:p w14:paraId="360268A8" w14:textId="77777777" w:rsidR="0094423A" w:rsidRPr="003E2528" w:rsidRDefault="0094423A" w:rsidP="00D45D0E">
      <w:pPr>
        <w:pStyle w:val="ACMABodyText"/>
        <w:shd w:val="solid" w:color="auto" w:fill="auto"/>
        <w:spacing w:before="240" w:after="0" w:line="240" w:lineRule="auto"/>
        <w:jc w:val="center"/>
        <w:outlineLvl w:val="0"/>
        <w:rPr>
          <w:rFonts w:ascii="Arial" w:hAnsi="Arial" w:cs="Arial"/>
          <w:b/>
          <w:color w:val="FFFFFF"/>
          <w:sz w:val="18"/>
          <w:szCs w:val="18"/>
        </w:rPr>
      </w:pPr>
      <w:r>
        <w:rPr>
          <w:rFonts w:ascii="Arial" w:hAnsi="Arial" w:cs="Arial"/>
          <w:b/>
          <w:color w:val="FFFFFF"/>
          <w:sz w:val="18"/>
          <w:szCs w:val="18"/>
        </w:rPr>
        <w:t xml:space="preserve">ACMA </w:t>
      </w:r>
      <w:r w:rsidR="00891E14">
        <w:rPr>
          <w:rFonts w:ascii="Arial" w:hAnsi="Arial" w:cs="Arial"/>
          <w:b/>
          <w:color w:val="FFFFFF"/>
          <w:sz w:val="18"/>
          <w:szCs w:val="18"/>
        </w:rPr>
        <w:t xml:space="preserve">OFFICIAL </w:t>
      </w:r>
      <w:r>
        <w:rPr>
          <w:rFonts w:ascii="Arial" w:hAnsi="Arial" w:cs="Arial"/>
          <w:b/>
          <w:color w:val="FFFFFF"/>
          <w:sz w:val="18"/>
          <w:szCs w:val="18"/>
        </w:rPr>
        <w:t>USE ONLY</w:t>
      </w:r>
    </w:p>
    <w:p w14:paraId="360268A9" w14:textId="77777777" w:rsidR="00096AC9" w:rsidRDefault="00874F34" w:rsidP="0094423A">
      <w:pPr>
        <w:pStyle w:val="ACMABodyText"/>
        <w:spacing w:before="120" w:line="240" w:lineRule="auto"/>
        <w:rPr>
          <w:rFonts w:ascii="Arial" w:hAnsi="Arial" w:cs="Arial"/>
          <w:sz w:val="16"/>
          <w:szCs w:val="16"/>
        </w:rPr>
      </w:pPr>
      <w:r>
        <w:rPr>
          <w:rFonts w:ascii="Arial" w:hAnsi="Arial" w:cs="Arial"/>
          <w:sz w:val="16"/>
          <w:szCs w:val="16"/>
        </w:rPr>
        <w:t>ACMA r</w:t>
      </w:r>
      <w:r w:rsidR="0094423A" w:rsidRPr="0094423A">
        <w:rPr>
          <w:rFonts w:ascii="Arial" w:hAnsi="Arial" w:cs="Arial"/>
          <w:sz w:val="16"/>
          <w:szCs w:val="16"/>
        </w:rPr>
        <w:t>eference</w:t>
      </w:r>
      <w:r w:rsidR="00A0538B">
        <w:rPr>
          <w:rFonts w:ascii="Arial" w:hAnsi="Arial" w:cs="Arial"/>
          <w:sz w:val="16"/>
          <w:szCs w:val="16"/>
        </w:rPr>
        <w:t xml:space="preserve"> </w:t>
      </w:r>
      <w:r w:rsidR="00F51561">
        <w:rPr>
          <w:rFonts w:ascii="Arial" w:hAnsi="Arial" w:cs="Arial"/>
          <w:sz w:val="16"/>
          <w:szCs w:val="16"/>
        </w:rPr>
        <w:tab/>
      </w:r>
      <w:r w:rsidR="00F51561">
        <w:rPr>
          <w:rFonts w:ascii="Arial" w:hAnsi="Arial" w:cs="Arial"/>
          <w:sz w:val="16"/>
          <w:szCs w:val="16"/>
        </w:rPr>
        <w:tab/>
      </w:r>
      <w:r w:rsidR="00F51561">
        <w:rPr>
          <w:rFonts w:ascii="Arial" w:hAnsi="Arial" w:cs="Arial"/>
          <w:sz w:val="16"/>
          <w:szCs w:val="16"/>
        </w:rPr>
        <w:tab/>
      </w:r>
      <w:r w:rsidR="00F51561">
        <w:rPr>
          <w:rFonts w:ascii="Arial" w:hAnsi="Arial" w:cs="Arial"/>
          <w:sz w:val="16"/>
          <w:szCs w:val="16"/>
        </w:rPr>
        <w:tab/>
      </w:r>
      <w:r w:rsidR="00F51561">
        <w:rPr>
          <w:rFonts w:ascii="Arial" w:hAnsi="Arial" w:cs="Arial"/>
          <w:sz w:val="16"/>
          <w:szCs w:val="16"/>
        </w:rPr>
        <w:tab/>
        <w:t xml:space="preserve">          </w:t>
      </w:r>
      <w:r w:rsidR="000C79F6">
        <w:rPr>
          <w:rFonts w:ascii="Arial" w:hAnsi="Arial" w:cs="Arial"/>
          <w:sz w:val="16"/>
          <w:szCs w:val="16"/>
        </w:rPr>
        <w:t xml:space="preserve"> </w:t>
      </w:r>
      <w:r w:rsidR="00F51561" w:rsidRPr="0094423A">
        <w:rPr>
          <w:rFonts w:ascii="Arial" w:hAnsi="Arial" w:cs="Arial"/>
          <w:sz w:val="16"/>
          <w:szCs w:val="16"/>
        </w:rPr>
        <w:t>Date received</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413"/>
      </w:tblGrid>
      <w:tr w:rsidR="00F51561" w:rsidRPr="0001412F" w14:paraId="360268AC" w14:textId="77777777" w:rsidTr="00D743A5">
        <w:tc>
          <w:tcPr>
            <w:tcW w:w="4793" w:type="dxa"/>
            <w:shd w:val="clear" w:color="auto" w:fill="auto"/>
          </w:tcPr>
          <w:p w14:paraId="360268AA" w14:textId="77777777" w:rsidR="00F51561" w:rsidRPr="0001412F" w:rsidRDefault="00F51561" w:rsidP="00F51561">
            <w:pPr>
              <w:spacing w:line="200" w:lineRule="atLeast"/>
              <w:rPr>
                <w:rFonts w:ascii="Arial" w:hAnsi="Arial" w:cs="Arial"/>
                <w:sz w:val="10"/>
                <w:szCs w:val="16"/>
              </w:rPr>
            </w:pPr>
          </w:p>
        </w:tc>
        <w:tc>
          <w:tcPr>
            <w:tcW w:w="5413" w:type="dxa"/>
          </w:tcPr>
          <w:p w14:paraId="360268AB" w14:textId="77777777" w:rsidR="00F51561" w:rsidRPr="0001412F" w:rsidRDefault="00F51561" w:rsidP="00F51561">
            <w:pPr>
              <w:spacing w:before="0" w:after="0" w:line="240" w:lineRule="auto"/>
            </w:pPr>
          </w:p>
        </w:tc>
      </w:tr>
    </w:tbl>
    <w:p w14:paraId="0960723F" w14:textId="6BD4311E" w:rsidR="00DB2787" w:rsidRPr="0094423A" w:rsidRDefault="00DB2787">
      <w:pPr>
        <w:rPr>
          <w:rFonts w:ascii="Arial" w:hAnsi="Arial" w:cs="Arial"/>
          <w:snapToGrid w:val="0"/>
          <w:sz w:val="16"/>
          <w:szCs w:val="16"/>
        </w:rPr>
      </w:pPr>
    </w:p>
    <w:sectPr w:rsidR="00DB2787" w:rsidRPr="0094423A" w:rsidSect="00611411">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5276" w14:textId="77777777" w:rsidR="00527464" w:rsidRDefault="00527464">
      <w:r>
        <w:separator/>
      </w:r>
    </w:p>
  </w:endnote>
  <w:endnote w:type="continuationSeparator" w:id="0">
    <w:p w14:paraId="01CD75F1" w14:textId="77777777" w:rsidR="00527464" w:rsidRDefault="0052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W01-75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68B4" w14:textId="46B32E05" w:rsidR="00B63D3A" w:rsidRPr="003E2528" w:rsidRDefault="008B1CCA" w:rsidP="003E2528">
    <w:pPr>
      <w:pStyle w:val="Footer"/>
      <w:tabs>
        <w:tab w:val="clear" w:pos="4320"/>
        <w:tab w:val="clear" w:pos="8640"/>
        <w:tab w:val="center" w:pos="5040"/>
        <w:tab w:val="right" w:pos="10260"/>
      </w:tabs>
      <w:spacing w:before="0" w:after="0" w:line="240" w:lineRule="auto"/>
      <w:rPr>
        <w:rFonts w:ascii="Arial" w:hAnsi="Arial" w:cs="Arial"/>
        <w:sz w:val="12"/>
        <w:szCs w:val="16"/>
      </w:rPr>
    </w:pPr>
    <w:r>
      <w:rPr>
        <w:rFonts w:ascii="Arial" w:hAnsi="Arial" w:cs="Arial"/>
        <w:sz w:val="12"/>
        <w:szCs w:val="16"/>
      </w:rPr>
      <w:t xml:space="preserve">Mobile Phone Base Station </w:t>
    </w:r>
    <w:r w:rsidR="00DB2787">
      <w:rPr>
        <w:rFonts w:ascii="Arial" w:hAnsi="Arial" w:cs="Arial"/>
        <w:sz w:val="12"/>
        <w:szCs w:val="16"/>
      </w:rPr>
      <w:t>Complaint</w:t>
    </w:r>
    <w:r>
      <w:rPr>
        <w:rFonts w:ascii="Arial" w:hAnsi="Arial" w:cs="Arial"/>
        <w:sz w:val="12"/>
        <w:szCs w:val="16"/>
      </w:rPr>
      <w:t xml:space="preserve"> Form</w:t>
    </w:r>
    <w:r w:rsidR="00B63D3A" w:rsidRPr="008D1226">
      <w:rPr>
        <w:rFonts w:ascii="Arial" w:hAnsi="Arial" w:cs="Arial"/>
        <w:sz w:val="12"/>
        <w:szCs w:val="16"/>
      </w:rPr>
      <w:tab/>
      <w:t xml:space="preserve">Page </w:t>
    </w:r>
    <w:r w:rsidR="00B63D3A" w:rsidRPr="008D1226">
      <w:rPr>
        <w:rStyle w:val="PageNumber"/>
        <w:rFonts w:ascii="Arial" w:hAnsi="Arial" w:cs="Arial"/>
        <w:sz w:val="12"/>
        <w:szCs w:val="16"/>
      </w:rPr>
      <w:fldChar w:fldCharType="begin"/>
    </w:r>
    <w:r w:rsidR="00B63D3A" w:rsidRPr="008D1226">
      <w:rPr>
        <w:rStyle w:val="PageNumber"/>
        <w:rFonts w:ascii="Arial" w:hAnsi="Arial" w:cs="Arial"/>
        <w:sz w:val="12"/>
        <w:szCs w:val="16"/>
      </w:rPr>
      <w:instrText xml:space="preserve"> PAGE </w:instrText>
    </w:r>
    <w:r w:rsidR="00B63D3A" w:rsidRPr="008D1226">
      <w:rPr>
        <w:rStyle w:val="PageNumber"/>
        <w:rFonts w:ascii="Arial" w:hAnsi="Arial" w:cs="Arial"/>
        <w:sz w:val="12"/>
        <w:szCs w:val="16"/>
      </w:rPr>
      <w:fldChar w:fldCharType="separate"/>
    </w:r>
    <w:r w:rsidR="00076482">
      <w:rPr>
        <w:rStyle w:val="PageNumber"/>
        <w:rFonts w:ascii="Arial" w:hAnsi="Arial" w:cs="Arial"/>
        <w:noProof/>
        <w:sz w:val="12"/>
        <w:szCs w:val="16"/>
      </w:rPr>
      <w:t>1</w:t>
    </w:r>
    <w:r w:rsidR="00B63D3A" w:rsidRPr="008D1226">
      <w:rPr>
        <w:rStyle w:val="PageNumber"/>
        <w:rFonts w:ascii="Arial" w:hAnsi="Arial" w:cs="Arial"/>
        <w:sz w:val="12"/>
        <w:szCs w:val="16"/>
      </w:rPr>
      <w:fldChar w:fldCharType="end"/>
    </w:r>
    <w:r w:rsidR="00B63D3A" w:rsidRPr="008D1226">
      <w:rPr>
        <w:rStyle w:val="PageNumber"/>
        <w:rFonts w:ascii="Arial" w:hAnsi="Arial" w:cs="Arial"/>
        <w:sz w:val="12"/>
        <w:szCs w:val="16"/>
      </w:rPr>
      <w:t xml:space="preserve"> of </w:t>
    </w:r>
    <w:r w:rsidR="00B63D3A" w:rsidRPr="008D1226">
      <w:rPr>
        <w:rStyle w:val="PageNumber"/>
        <w:rFonts w:ascii="Arial" w:hAnsi="Arial" w:cs="Arial"/>
        <w:sz w:val="12"/>
        <w:szCs w:val="16"/>
      </w:rPr>
      <w:fldChar w:fldCharType="begin"/>
    </w:r>
    <w:r w:rsidR="00B63D3A" w:rsidRPr="008D1226">
      <w:rPr>
        <w:rStyle w:val="PageNumber"/>
        <w:rFonts w:ascii="Arial" w:hAnsi="Arial" w:cs="Arial"/>
        <w:sz w:val="12"/>
        <w:szCs w:val="16"/>
      </w:rPr>
      <w:instrText xml:space="preserve"> NUMPAGES </w:instrText>
    </w:r>
    <w:r w:rsidR="00B63D3A" w:rsidRPr="008D1226">
      <w:rPr>
        <w:rStyle w:val="PageNumber"/>
        <w:rFonts w:ascii="Arial" w:hAnsi="Arial" w:cs="Arial"/>
        <w:sz w:val="12"/>
        <w:szCs w:val="16"/>
      </w:rPr>
      <w:fldChar w:fldCharType="separate"/>
    </w:r>
    <w:r w:rsidR="00076482">
      <w:rPr>
        <w:rStyle w:val="PageNumber"/>
        <w:rFonts w:ascii="Arial" w:hAnsi="Arial" w:cs="Arial"/>
        <w:noProof/>
        <w:sz w:val="12"/>
        <w:szCs w:val="16"/>
      </w:rPr>
      <w:t>2</w:t>
    </w:r>
    <w:r w:rsidR="00B63D3A" w:rsidRPr="008D1226">
      <w:rPr>
        <w:rStyle w:val="PageNumber"/>
        <w:rFonts w:ascii="Arial" w:hAnsi="Arial" w:cs="Arial"/>
        <w:sz w:val="12"/>
        <w:szCs w:val="16"/>
      </w:rPr>
      <w:fldChar w:fldCharType="end"/>
    </w:r>
    <w:r w:rsidR="00B63D3A" w:rsidRPr="008D1226">
      <w:rPr>
        <w:rStyle w:val="PageNumber"/>
        <w:rFonts w:ascii="Arial" w:hAnsi="Arial" w:cs="Arial"/>
        <w:sz w:val="12"/>
        <w:szCs w:val="16"/>
      </w:rPr>
      <w:tab/>
    </w:r>
    <w:r w:rsidR="00777996">
      <w:rPr>
        <w:rStyle w:val="PageNumber"/>
        <w:rFonts w:ascii="Arial" w:hAnsi="Arial" w:cs="Arial"/>
        <w:sz w:val="12"/>
        <w:szCs w:val="16"/>
      </w:rPr>
      <w:t>V</w:t>
    </w:r>
    <w:r w:rsidR="00813784">
      <w:rPr>
        <w:rStyle w:val="PageNumber"/>
        <w:rFonts w:ascii="Arial" w:hAnsi="Arial" w:cs="Arial"/>
        <w:sz w:val="12"/>
        <w:szCs w:val="16"/>
      </w:rPr>
      <w:t xml:space="preserve">ersion </w:t>
    </w:r>
    <w:r>
      <w:rPr>
        <w:rStyle w:val="PageNumber"/>
        <w:rFonts w:ascii="Arial" w:hAnsi="Arial" w:cs="Arial"/>
        <w:sz w:val="12"/>
        <w:szCs w:val="16"/>
      </w:rPr>
      <w:t>1.</w:t>
    </w:r>
    <w:r w:rsidR="00777996">
      <w:rPr>
        <w:rStyle w:val="PageNumber"/>
        <w:rFonts w:ascii="Arial" w:hAnsi="Arial" w:cs="Arial"/>
        <w:sz w:val="12"/>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1772" w14:textId="77777777" w:rsidR="00527464" w:rsidRDefault="00527464">
      <w:r>
        <w:separator/>
      </w:r>
    </w:p>
  </w:footnote>
  <w:footnote w:type="continuationSeparator" w:id="0">
    <w:p w14:paraId="715E28EF" w14:textId="77777777" w:rsidR="00527464" w:rsidRDefault="0052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heckmark with solid fill" style="width:10.5pt;height:9.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" o:bullet="t">
        <v:imagedata r:id="rId1" o:title="" croptop="-3601f" cropbottom="-3601f"/>
      </v:shape>
    </w:pict>
  </w:numPicBullet>
  <w:abstractNum w:abstractNumId="0" w15:restartNumberingAfterBreak="0">
    <w:nsid w:val="047249AB"/>
    <w:multiLevelType w:val="hybridMultilevel"/>
    <w:tmpl w:val="DA3A8948"/>
    <w:lvl w:ilvl="0" w:tplc="9240143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B55F81"/>
    <w:multiLevelType w:val="hybridMultilevel"/>
    <w:tmpl w:val="884A1BC8"/>
    <w:lvl w:ilvl="0" w:tplc="32204036">
      <w:start w:val="1"/>
      <w:numFmt w:val="decimal"/>
      <w:pStyle w:val="LegislationLvl1"/>
      <w:lvlText w:val="%1"/>
      <w:lvlJc w:val="left"/>
      <w:pPr>
        <w:tabs>
          <w:tab w:val="num" w:pos="1080"/>
        </w:tabs>
        <w:ind w:left="1080" w:hanging="720"/>
      </w:pPr>
      <w:rPr>
        <w:rFonts w:hint="default"/>
      </w:rPr>
    </w:lvl>
    <w:lvl w:ilvl="1" w:tplc="93C69154">
      <w:start w:val="1"/>
      <w:numFmt w:val="decimal"/>
      <w:pStyle w:val="LegislationLvl2"/>
      <w:lvlText w:val="(%2)"/>
      <w:lvlJc w:val="left"/>
      <w:pPr>
        <w:tabs>
          <w:tab w:val="num" w:pos="1440"/>
        </w:tabs>
        <w:ind w:left="1440" w:hanging="360"/>
      </w:pPr>
      <w:rPr>
        <w:rFonts w:hint="default"/>
      </w:rPr>
    </w:lvl>
    <w:lvl w:ilvl="2" w:tplc="BD8A0056">
      <w:start w:val="1"/>
      <w:numFmt w:val="lowerLetter"/>
      <w:pStyle w:val="LegislationLvl3"/>
      <w:lvlText w:val="(%3)"/>
      <w:lvlJc w:val="left"/>
      <w:pPr>
        <w:tabs>
          <w:tab w:val="num" w:pos="2340"/>
        </w:tabs>
        <w:ind w:left="2340" w:hanging="360"/>
      </w:pPr>
      <w:rPr>
        <w:rFonts w:hint="default"/>
      </w:rPr>
    </w:lvl>
    <w:lvl w:ilvl="3" w:tplc="BF665EE0">
      <w:start w:val="1"/>
      <w:numFmt w:val="lowerRoman"/>
      <w:pStyle w:val="Legislation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3603E"/>
    <w:multiLevelType w:val="hybridMultilevel"/>
    <w:tmpl w:val="39FE2ADA"/>
    <w:lvl w:ilvl="0" w:tplc="3356E966">
      <w:start w:val="1"/>
      <w:numFmt w:val="bullet"/>
      <w:pStyle w:val="ACM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E495C"/>
    <w:multiLevelType w:val="hybridMultilevel"/>
    <w:tmpl w:val="1D8498B0"/>
    <w:lvl w:ilvl="0" w:tplc="A332420E">
      <w:start w:val="1"/>
      <w:numFmt w:val="lowerLetter"/>
      <w:pStyle w:val="ACMAlettered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81D5F"/>
    <w:multiLevelType w:val="hybridMultilevel"/>
    <w:tmpl w:val="D9C4DF86"/>
    <w:lvl w:ilvl="0" w:tplc="6924032C">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C2785"/>
    <w:multiLevelType w:val="multilevel"/>
    <w:tmpl w:val="FD707A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5A5080"/>
    <w:multiLevelType w:val="hybridMultilevel"/>
    <w:tmpl w:val="24705096"/>
    <w:lvl w:ilvl="0" w:tplc="2668C79A">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EBB4755"/>
    <w:multiLevelType w:val="hybridMultilevel"/>
    <w:tmpl w:val="A3F42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756DD9"/>
    <w:multiLevelType w:val="hybridMultilevel"/>
    <w:tmpl w:val="E22404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9485D"/>
    <w:multiLevelType w:val="hybridMultilevel"/>
    <w:tmpl w:val="ABFA1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435331"/>
    <w:multiLevelType w:val="hybridMultilevel"/>
    <w:tmpl w:val="571C6766"/>
    <w:lvl w:ilvl="0" w:tplc="31EC9366">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00812"/>
    <w:multiLevelType w:val="hybridMultilevel"/>
    <w:tmpl w:val="B62415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F96B54"/>
    <w:multiLevelType w:val="hybridMultilevel"/>
    <w:tmpl w:val="67BE4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4772BE"/>
    <w:multiLevelType w:val="hybridMultilevel"/>
    <w:tmpl w:val="7B420204"/>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5" w15:restartNumberingAfterBreak="0">
    <w:nsid w:val="6CC50093"/>
    <w:multiLevelType w:val="hybridMultilevel"/>
    <w:tmpl w:val="E0FA5D50"/>
    <w:lvl w:ilvl="0" w:tplc="0C09000D">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055670"/>
    <w:multiLevelType w:val="hybridMultilevel"/>
    <w:tmpl w:val="96387C1C"/>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7" w15:restartNumberingAfterBreak="0">
    <w:nsid w:val="781B689B"/>
    <w:multiLevelType w:val="hybridMultilevel"/>
    <w:tmpl w:val="C2AE2A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3810972">
    <w:abstractNumId w:val="7"/>
  </w:num>
  <w:num w:numId="2" w16cid:durableId="699475278">
    <w:abstractNumId w:val="4"/>
  </w:num>
  <w:num w:numId="3" w16cid:durableId="793988006">
    <w:abstractNumId w:val="3"/>
  </w:num>
  <w:num w:numId="4" w16cid:durableId="782573055">
    <w:abstractNumId w:val="6"/>
  </w:num>
  <w:num w:numId="5" w16cid:durableId="1642150602">
    <w:abstractNumId w:val="2"/>
  </w:num>
  <w:num w:numId="6" w16cid:durableId="1703167239">
    <w:abstractNumId w:val="1"/>
    <w:lvlOverride w:ilvl="0">
      <w:startOverride w:val="1"/>
    </w:lvlOverride>
  </w:num>
  <w:num w:numId="7" w16cid:durableId="1431464714">
    <w:abstractNumId w:val="1"/>
  </w:num>
  <w:num w:numId="8" w16cid:durableId="105316483">
    <w:abstractNumId w:val="1"/>
  </w:num>
  <w:num w:numId="9" w16cid:durableId="1305358125">
    <w:abstractNumId w:val="1"/>
  </w:num>
  <w:num w:numId="10" w16cid:durableId="1773934625">
    <w:abstractNumId w:val="11"/>
  </w:num>
  <w:num w:numId="11" w16cid:durableId="633677318">
    <w:abstractNumId w:val="8"/>
  </w:num>
  <w:num w:numId="12" w16cid:durableId="283736105">
    <w:abstractNumId w:val="16"/>
  </w:num>
  <w:num w:numId="13" w16cid:durableId="1239637662">
    <w:abstractNumId w:val="14"/>
  </w:num>
  <w:num w:numId="14" w16cid:durableId="13507958">
    <w:abstractNumId w:val="5"/>
  </w:num>
  <w:num w:numId="15" w16cid:durableId="2092268597">
    <w:abstractNumId w:val="12"/>
  </w:num>
  <w:num w:numId="16" w16cid:durableId="388068674">
    <w:abstractNumId w:val="15"/>
  </w:num>
  <w:num w:numId="17" w16cid:durableId="314922388">
    <w:abstractNumId w:val="9"/>
  </w:num>
  <w:num w:numId="18" w16cid:durableId="1952588234">
    <w:abstractNumId w:val="17"/>
  </w:num>
  <w:num w:numId="19" w16cid:durableId="1075005385">
    <w:abstractNumId w:val="0"/>
  </w:num>
  <w:num w:numId="20" w16cid:durableId="634943672">
    <w:abstractNumId w:val="13"/>
  </w:num>
  <w:num w:numId="21" w16cid:durableId="5210193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83"/>
    <w:rsid w:val="00000E14"/>
    <w:rsid w:val="00001DD3"/>
    <w:rsid w:val="000077BC"/>
    <w:rsid w:val="0001412F"/>
    <w:rsid w:val="0001468E"/>
    <w:rsid w:val="000253C7"/>
    <w:rsid w:val="00027C79"/>
    <w:rsid w:val="00030278"/>
    <w:rsid w:val="000307AF"/>
    <w:rsid w:val="000335E4"/>
    <w:rsid w:val="0003548A"/>
    <w:rsid w:val="00036127"/>
    <w:rsid w:val="00051052"/>
    <w:rsid w:val="0006171A"/>
    <w:rsid w:val="000664BF"/>
    <w:rsid w:val="0007119F"/>
    <w:rsid w:val="000731DE"/>
    <w:rsid w:val="00074AA7"/>
    <w:rsid w:val="00076482"/>
    <w:rsid w:val="00077E1F"/>
    <w:rsid w:val="000834FB"/>
    <w:rsid w:val="00086495"/>
    <w:rsid w:val="00087A52"/>
    <w:rsid w:val="000964FA"/>
    <w:rsid w:val="00096AC9"/>
    <w:rsid w:val="000A13CB"/>
    <w:rsid w:val="000A69D1"/>
    <w:rsid w:val="000B00A1"/>
    <w:rsid w:val="000B1045"/>
    <w:rsid w:val="000C124E"/>
    <w:rsid w:val="000C2EA0"/>
    <w:rsid w:val="000C4E24"/>
    <w:rsid w:val="000C679A"/>
    <w:rsid w:val="000C7258"/>
    <w:rsid w:val="000C76EE"/>
    <w:rsid w:val="000C79F6"/>
    <w:rsid w:val="000D66B7"/>
    <w:rsid w:val="000D7F5F"/>
    <w:rsid w:val="000E37BF"/>
    <w:rsid w:val="000E505A"/>
    <w:rsid w:val="000F10DA"/>
    <w:rsid w:val="000F3C12"/>
    <w:rsid w:val="000F5F1B"/>
    <w:rsid w:val="000F6744"/>
    <w:rsid w:val="000F7C07"/>
    <w:rsid w:val="001030F6"/>
    <w:rsid w:val="00104B01"/>
    <w:rsid w:val="001057A6"/>
    <w:rsid w:val="0010632F"/>
    <w:rsid w:val="00120679"/>
    <w:rsid w:val="00121700"/>
    <w:rsid w:val="001223BD"/>
    <w:rsid w:val="00122DBE"/>
    <w:rsid w:val="00126756"/>
    <w:rsid w:val="00126C75"/>
    <w:rsid w:val="001305BF"/>
    <w:rsid w:val="001314AC"/>
    <w:rsid w:val="001330B8"/>
    <w:rsid w:val="00134391"/>
    <w:rsid w:val="001354CC"/>
    <w:rsid w:val="00137A77"/>
    <w:rsid w:val="00142011"/>
    <w:rsid w:val="00145841"/>
    <w:rsid w:val="001461AE"/>
    <w:rsid w:val="00151BB1"/>
    <w:rsid w:val="001531D1"/>
    <w:rsid w:val="001555C3"/>
    <w:rsid w:val="00160472"/>
    <w:rsid w:val="00161474"/>
    <w:rsid w:val="00161E30"/>
    <w:rsid w:val="001632F0"/>
    <w:rsid w:val="0016454A"/>
    <w:rsid w:val="00165D51"/>
    <w:rsid w:val="00167CD7"/>
    <w:rsid w:val="00170860"/>
    <w:rsid w:val="001709F9"/>
    <w:rsid w:val="0017308F"/>
    <w:rsid w:val="001747F3"/>
    <w:rsid w:val="0018484B"/>
    <w:rsid w:val="00187CEA"/>
    <w:rsid w:val="001955FB"/>
    <w:rsid w:val="001A0195"/>
    <w:rsid w:val="001A51DB"/>
    <w:rsid w:val="001B43CA"/>
    <w:rsid w:val="001B487D"/>
    <w:rsid w:val="001B5214"/>
    <w:rsid w:val="001B6A4F"/>
    <w:rsid w:val="001C5EA0"/>
    <w:rsid w:val="001C7BD1"/>
    <w:rsid w:val="001D0CD8"/>
    <w:rsid w:val="001D18DE"/>
    <w:rsid w:val="001D216E"/>
    <w:rsid w:val="001D64DF"/>
    <w:rsid w:val="001E616C"/>
    <w:rsid w:val="00200E9F"/>
    <w:rsid w:val="002014BB"/>
    <w:rsid w:val="00203821"/>
    <w:rsid w:val="00205317"/>
    <w:rsid w:val="002149A5"/>
    <w:rsid w:val="00214FD8"/>
    <w:rsid w:val="00216C01"/>
    <w:rsid w:val="00217FB1"/>
    <w:rsid w:val="0022049F"/>
    <w:rsid w:val="00232C51"/>
    <w:rsid w:val="00242774"/>
    <w:rsid w:val="0024463F"/>
    <w:rsid w:val="00244B7A"/>
    <w:rsid w:val="00246872"/>
    <w:rsid w:val="00250039"/>
    <w:rsid w:val="00254F69"/>
    <w:rsid w:val="00256206"/>
    <w:rsid w:val="00263BA1"/>
    <w:rsid w:val="00266DC4"/>
    <w:rsid w:val="002742E2"/>
    <w:rsid w:val="002773D6"/>
    <w:rsid w:val="002817D3"/>
    <w:rsid w:val="00281810"/>
    <w:rsid w:val="00285489"/>
    <w:rsid w:val="002863B6"/>
    <w:rsid w:val="00287643"/>
    <w:rsid w:val="00291EA6"/>
    <w:rsid w:val="00292283"/>
    <w:rsid w:val="002A226C"/>
    <w:rsid w:val="002B11D6"/>
    <w:rsid w:val="002B145A"/>
    <w:rsid w:val="002B3885"/>
    <w:rsid w:val="002C2766"/>
    <w:rsid w:val="002C4048"/>
    <w:rsid w:val="002C4EAC"/>
    <w:rsid w:val="002C6DC8"/>
    <w:rsid w:val="002D5A3B"/>
    <w:rsid w:val="002E065F"/>
    <w:rsid w:val="002F32D3"/>
    <w:rsid w:val="002F5710"/>
    <w:rsid w:val="002F6476"/>
    <w:rsid w:val="002F683B"/>
    <w:rsid w:val="003052B3"/>
    <w:rsid w:val="00305961"/>
    <w:rsid w:val="0031047D"/>
    <w:rsid w:val="003154A0"/>
    <w:rsid w:val="00317BBA"/>
    <w:rsid w:val="00332E0E"/>
    <w:rsid w:val="00333044"/>
    <w:rsid w:val="00333200"/>
    <w:rsid w:val="00333556"/>
    <w:rsid w:val="00334E5C"/>
    <w:rsid w:val="00336FCF"/>
    <w:rsid w:val="00340EBC"/>
    <w:rsid w:val="003420BB"/>
    <w:rsid w:val="00343C9C"/>
    <w:rsid w:val="00346AFA"/>
    <w:rsid w:val="00346F08"/>
    <w:rsid w:val="0035557B"/>
    <w:rsid w:val="00355A4D"/>
    <w:rsid w:val="00363254"/>
    <w:rsid w:val="0036469E"/>
    <w:rsid w:val="00374C02"/>
    <w:rsid w:val="00383CC3"/>
    <w:rsid w:val="00384280"/>
    <w:rsid w:val="003864A2"/>
    <w:rsid w:val="0039490E"/>
    <w:rsid w:val="00395F28"/>
    <w:rsid w:val="00397B49"/>
    <w:rsid w:val="003A0714"/>
    <w:rsid w:val="003A2501"/>
    <w:rsid w:val="003A2D83"/>
    <w:rsid w:val="003A329B"/>
    <w:rsid w:val="003A48E5"/>
    <w:rsid w:val="003B3B1B"/>
    <w:rsid w:val="003C18F8"/>
    <w:rsid w:val="003C218A"/>
    <w:rsid w:val="003C2C8A"/>
    <w:rsid w:val="003D0AD3"/>
    <w:rsid w:val="003D1726"/>
    <w:rsid w:val="003D18AC"/>
    <w:rsid w:val="003D4EA5"/>
    <w:rsid w:val="003D5ACC"/>
    <w:rsid w:val="003E11B2"/>
    <w:rsid w:val="003E1ADE"/>
    <w:rsid w:val="003E2528"/>
    <w:rsid w:val="003F063B"/>
    <w:rsid w:val="003F12FB"/>
    <w:rsid w:val="003F2DDE"/>
    <w:rsid w:val="003F4C8E"/>
    <w:rsid w:val="003F4E02"/>
    <w:rsid w:val="003F5ED8"/>
    <w:rsid w:val="003F70AD"/>
    <w:rsid w:val="003F76F5"/>
    <w:rsid w:val="0040221B"/>
    <w:rsid w:val="00402C0E"/>
    <w:rsid w:val="00417001"/>
    <w:rsid w:val="0042049C"/>
    <w:rsid w:val="00421002"/>
    <w:rsid w:val="0043450B"/>
    <w:rsid w:val="00435570"/>
    <w:rsid w:val="00437D2A"/>
    <w:rsid w:val="004403F0"/>
    <w:rsid w:val="0044364B"/>
    <w:rsid w:val="00446B92"/>
    <w:rsid w:val="0045058B"/>
    <w:rsid w:val="004509BA"/>
    <w:rsid w:val="00451A68"/>
    <w:rsid w:val="00453478"/>
    <w:rsid w:val="00454C63"/>
    <w:rsid w:val="0045601F"/>
    <w:rsid w:val="0045613E"/>
    <w:rsid w:val="00456D53"/>
    <w:rsid w:val="0046002A"/>
    <w:rsid w:val="004668AD"/>
    <w:rsid w:val="004721BC"/>
    <w:rsid w:val="00472551"/>
    <w:rsid w:val="00473263"/>
    <w:rsid w:val="004735AE"/>
    <w:rsid w:val="00473E89"/>
    <w:rsid w:val="00476000"/>
    <w:rsid w:val="00476F34"/>
    <w:rsid w:val="0048145C"/>
    <w:rsid w:val="00482BA4"/>
    <w:rsid w:val="00485C45"/>
    <w:rsid w:val="00490131"/>
    <w:rsid w:val="004A2376"/>
    <w:rsid w:val="004A3349"/>
    <w:rsid w:val="004A4785"/>
    <w:rsid w:val="004A698E"/>
    <w:rsid w:val="004B41D4"/>
    <w:rsid w:val="004B7BCE"/>
    <w:rsid w:val="004C475E"/>
    <w:rsid w:val="004C5998"/>
    <w:rsid w:val="004D22D2"/>
    <w:rsid w:val="004E470D"/>
    <w:rsid w:val="004F28A8"/>
    <w:rsid w:val="004F3B9B"/>
    <w:rsid w:val="004F4967"/>
    <w:rsid w:val="00500145"/>
    <w:rsid w:val="00501849"/>
    <w:rsid w:val="00507516"/>
    <w:rsid w:val="0051737E"/>
    <w:rsid w:val="00520AD5"/>
    <w:rsid w:val="0052560F"/>
    <w:rsid w:val="00527464"/>
    <w:rsid w:val="00536444"/>
    <w:rsid w:val="00544196"/>
    <w:rsid w:val="005445BB"/>
    <w:rsid w:val="00545E15"/>
    <w:rsid w:val="00553B78"/>
    <w:rsid w:val="00554C83"/>
    <w:rsid w:val="00555176"/>
    <w:rsid w:val="0056314A"/>
    <w:rsid w:val="00563BEC"/>
    <w:rsid w:val="00564A19"/>
    <w:rsid w:val="00572F31"/>
    <w:rsid w:val="005774EF"/>
    <w:rsid w:val="0058059B"/>
    <w:rsid w:val="005819BF"/>
    <w:rsid w:val="005853DE"/>
    <w:rsid w:val="005959AE"/>
    <w:rsid w:val="005A61AE"/>
    <w:rsid w:val="005A784C"/>
    <w:rsid w:val="005C0600"/>
    <w:rsid w:val="005C3B40"/>
    <w:rsid w:val="005C7878"/>
    <w:rsid w:val="005D3685"/>
    <w:rsid w:val="005D6267"/>
    <w:rsid w:val="005E1835"/>
    <w:rsid w:val="005E4516"/>
    <w:rsid w:val="005E7F01"/>
    <w:rsid w:val="005F25DD"/>
    <w:rsid w:val="005F51A0"/>
    <w:rsid w:val="005F6F5E"/>
    <w:rsid w:val="006035D9"/>
    <w:rsid w:val="00607DBA"/>
    <w:rsid w:val="00611411"/>
    <w:rsid w:val="00616C92"/>
    <w:rsid w:val="00617F7D"/>
    <w:rsid w:val="00621A00"/>
    <w:rsid w:val="00626C71"/>
    <w:rsid w:val="00627FF9"/>
    <w:rsid w:val="0063119D"/>
    <w:rsid w:val="00631E86"/>
    <w:rsid w:val="006463C5"/>
    <w:rsid w:val="00660F33"/>
    <w:rsid w:val="00661AA4"/>
    <w:rsid w:val="006674A8"/>
    <w:rsid w:val="006745C5"/>
    <w:rsid w:val="00674D90"/>
    <w:rsid w:val="0068024F"/>
    <w:rsid w:val="0068318A"/>
    <w:rsid w:val="0068566C"/>
    <w:rsid w:val="00696830"/>
    <w:rsid w:val="00696853"/>
    <w:rsid w:val="00697A95"/>
    <w:rsid w:val="006A0D5D"/>
    <w:rsid w:val="006A11E7"/>
    <w:rsid w:val="006A1725"/>
    <w:rsid w:val="006A3B50"/>
    <w:rsid w:val="006A70C0"/>
    <w:rsid w:val="006A76DF"/>
    <w:rsid w:val="006B023E"/>
    <w:rsid w:val="006B024A"/>
    <w:rsid w:val="006B1A18"/>
    <w:rsid w:val="006B1D11"/>
    <w:rsid w:val="006B79FA"/>
    <w:rsid w:val="006C0ACF"/>
    <w:rsid w:val="006D2738"/>
    <w:rsid w:val="006D44D8"/>
    <w:rsid w:val="006E339F"/>
    <w:rsid w:val="006E3FCC"/>
    <w:rsid w:val="006E4EBD"/>
    <w:rsid w:val="006E6166"/>
    <w:rsid w:val="006F1F1B"/>
    <w:rsid w:val="006F27CA"/>
    <w:rsid w:val="006F39CA"/>
    <w:rsid w:val="006F685F"/>
    <w:rsid w:val="00711E11"/>
    <w:rsid w:val="007200B6"/>
    <w:rsid w:val="00720BFA"/>
    <w:rsid w:val="00721906"/>
    <w:rsid w:val="007226EF"/>
    <w:rsid w:val="00722A33"/>
    <w:rsid w:val="00722D8A"/>
    <w:rsid w:val="00727274"/>
    <w:rsid w:val="00730EB5"/>
    <w:rsid w:val="007316E6"/>
    <w:rsid w:val="00734A1A"/>
    <w:rsid w:val="00735588"/>
    <w:rsid w:val="00736310"/>
    <w:rsid w:val="00740AF7"/>
    <w:rsid w:val="007415FB"/>
    <w:rsid w:val="0074756C"/>
    <w:rsid w:val="007532DF"/>
    <w:rsid w:val="0075385A"/>
    <w:rsid w:val="00754530"/>
    <w:rsid w:val="00765222"/>
    <w:rsid w:val="00765E25"/>
    <w:rsid w:val="0077024A"/>
    <w:rsid w:val="00777996"/>
    <w:rsid w:val="00794626"/>
    <w:rsid w:val="00795615"/>
    <w:rsid w:val="007A0991"/>
    <w:rsid w:val="007A2537"/>
    <w:rsid w:val="007A54F5"/>
    <w:rsid w:val="007A5E6D"/>
    <w:rsid w:val="007A5FBA"/>
    <w:rsid w:val="007B0DE0"/>
    <w:rsid w:val="007B44DF"/>
    <w:rsid w:val="007B49BB"/>
    <w:rsid w:val="007B6246"/>
    <w:rsid w:val="007C457C"/>
    <w:rsid w:val="007C4F77"/>
    <w:rsid w:val="007D1B62"/>
    <w:rsid w:val="007D3A38"/>
    <w:rsid w:val="007D41FF"/>
    <w:rsid w:val="007D4EAC"/>
    <w:rsid w:val="007E13AB"/>
    <w:rsid w:val="007E1A6F"/>
    <w:rsid w:val="007E1FF9"/>
    <w:rsid w:val="007E38BD"/>
    <w:rsid w:val="007F0B0D"/>
    <w:rsid w:val="007F1BA2"/>
    <w:rsid w:val="007F3B20"/>
    <w:rsid w:val="007F7C01"/>
    <w:rsid w:val="0080056A"/>
    <w:rsid w:val="00801DDF"/>
    <w:rsid w:val="008024E3"/>
    <w:rsid w:val="008029D9"/>
    <w:rsid w:val="00805B64"/>
    <w:rsid w:val="00813784"/>
    <w:rsid w:val="00814349"/>
    <w:rsid w:val="00817DF0"/>
    <w:rsid w:val="008301E0"/>
    <w:rsid w:val="008313E3"/>
    <w:rsid w:val="008351F9"/>
    <w:rsid w:val="00835F84"/>
    <w:rsid w:val="00836F84"/>
    <w:rsid w:val="008371D6"/>
    <w:rsid w:val="00840723"/>
    <w:rsid w:val="0084122D"/>
    <w:rsid w:val="0084372B"/>
    <w:rsid w:val="008459DE"/>
    <w:rsid w:val="00845BA8"/>
    <w:rsid w:val="00845D58"/>
    <w:rsid w:val="00847CB1"/>
    <w:rsid w:val="00852006"/>
    <w:rsid w:val="00852674"/>
    <w:rsid w:val="008528BC"/>
    <w:rsid w:val="00855937"/>
    <w:rsid w:val="008564EC"/>
    <w:rsid w:val="0085789C"/>
    <w:rsid w:val="0086183F"/>
    <w:rsid w:val="00866975"/>
    <w:rsid w:val="0087220B"/>
    <w:rsid w:val="00874F34"/>
    <w:rsid w:val="00875A72"/>
    <w:rsid w:val="00881337"/>
    <w:rsid w:val="00881CEF"/>
    <w:rsid w:val="008842DB"/>
    <w:rsid w:val="00891E14"/>
    <w:rsid w:val="008924EA"/>
    <w:rsid w:val="00895562"/>
    <w:rsid w:val="00895C10"/>
    <w:rsid w:val="008A409D"/>
    <w:rsid w:val="008A5261"/>
    <w:rsid w:val="008B1CCA"/>
    <w:rsid w:val="008B291D"/>
    <w:rsid w:val="008B2A21"/>
    <w:rsid w:val="008B5848"/>
    <w:rsid w:val="008B682D"/>
    <w:rsid w:val="008C61D6"/>
    <w:rsid w:val="008D4AF5"/>
    <w:rsid w:val="008E359C"/>
    <w:rsid w:val="008F0C02"/>
    <w:rsid w:val="008F3693"/>
    <w:rsid w:val="008F3E4B"/>
    <w:rsid w:val="009031C4"/>
    <w:rsid w:val="00905AC8"/>
    <w:rsid w:val="00906742"/>
    <w:rsid w:val="00907588"/>
    <w:rsid w:val="0091046E"/>
    <w:rsid w:val="00912966"/>
    <w:rsid w:val="00914F36"/>
    <w:rsid w:val="0091612D"/>
    <w:rsid w:val="00916878"/>
    <w:rsid w:val="0091688C"/>
    <w:rsid w:val="00921DD1"/>
    <w:rsid w:val="00923682"/>
    <w:rsid w:val="00925175"/>
    <w:rsid w:val="00927347"/>
    <w:rsid w:val="0093065F"/>
    <w:rsid w:val="00941EF1"/>
    <w:rsid w:val="0094423A"/>
    <w:rsid w:val="0094658F"/>
    <w:rsid w:val="00947148"/>
    <w:rsid w:val="0095425E"/>
    <w:rsid w:val="0095642E"/>
    <w:rsid w:val="00956928"/>
    <w:rsid w:val="0096511C"/>
    <w:rsid w:val="0097221F"/>
    <w:rsid w:val="00972F62"/>
    <w:rsid w:val="00973FF6"/>
    <w:rsid w:val="00976428"/>
    <w:rsid w:val="00980CF0"/>
    <w:rsid w:val="009841A5"/>
    <w:rsid w:val="009875D5"/>
    <w:rsid w:val="00990229"/>
    <w:rsid w:val="0099582B"/>
    <w:rsid w:val="009A11ED"/>
    <w:rsid w:val="009A2F50"/>
    <w:rsid w:val="009A3A0E"/>
    <w:rsid w:val="009B17CF"/>
    <w:rsid w:val="009B2F03"/>
    <w:rsid w:val="009B3C56"/>
    <w:rsid w:val="009B5883"/>
    <w:rsid w:val="009C0A77"/>
    <w:rsid w:val="009C128A"/>
    <w:rsid w:val="009C4095"/>
    <w:rsid w:val="009C638B"/>
    <w:rsid w:val="009D4C28"/>
    <w:rsid w:val="009D5C4F"/>
    <w:rsid w:val="009D76B3"/>
    <w:rsid w:val="009E5278"/>
    <w:rsid w:val="009E5B2F"/>
    <w:rsid w:val="009F0B2A"/>
    <w:rsid w:val="009F5C97"/>
    <w:rsid w:val="009F7D74"/>
    <w:rsid w:val="009F7E6E"/>
    <w:rsid w:val="00A01171"/>
    <w:rsid w:val="00A03DB5"/>
    <w:rsid w:val="00A0538B"/>
    <w:rsid w:val="00A14167"/>
    <w:rsid w:val="00A22288"/>
    <w:rsid w:val="00A250EF"/>
    <w:rsid w:val="00A25F24"/>
    <w:rsid w:val="00A32118"/>
    <w:rsid w:val="00A37E41"/>
    <w:rsid w:val="00A45559"/>
    <w:rsid w:val="00A56FB9"/>
    <w:rsid w:val="00A57E0B"/>
    <w:rsid w:val="00A6054B"/>
    <w:rsid w:val="00A60B76"/>
    <w:rsid w:val="00A63128"/>
    <w:rsid w:val="00A63B16"/>
    <w:rsid w:val="00A63C2B"/>
    <w:rsid w:val="00A70D9D"/>
    <w:rsid w:val="00A76037"/>
    <w:rsid w:val="00A76793"/>
    <w:rsid w:val="00A81B83"/>
    <w:rsid w:val="00A9385C"/>
    <w:rsid w:val="00A938B1"/>
    <w:rsid w:val="00A96A8F"/>
    <w:rsid w:val="00A96B32"/>
    <w:rsid w:val="00A974C7"/>
    <w:rsid w:val="00A9795D"/>
    <w:rsid w:val="00AA0E29"/>
    <w:rsid w:val="00AA21FC"/>
    <w:rsid w:val="00AB7E3B"/>
    <w:rsid w:val="00AC2B7E"/>
    <w:rsid w:val="00AC3CDD"/>
    <w:rsid w:val="00AC4E22"/>
    <w:rsid w:val="00AC50BF"/>
    <w:rsid w:val="00AD3924"/>
    <w:rsid w:val="00AD7D99"/>
    <w:rsid w:val="00AE11AF"/>
    <w:rsid w:val="00AE16D2"/>
    <w:rsid w:val="00AE4E27"/>
    <w:rsid w:val="00AE7272"/>
    <w:rsid w:val="00AE7B05"/>
    <w:rsid w:val="00AF58FB"/>
    <w:rsid w:val="00B01FB0"/>
    <w:rsid w:val="00B042E6"/>
    <w:rsid w:val="00B07A9D"/>
    <w:rsid w:val="00B14E71"/>
    <w:rsid w:val="00B164C1"/>
    <w:rsid w:val="00B1683C"/>
    <w:rsid w:val="00B27DDC"/>
    <w:rsid w:val="00B36A60"/>
    <w:rsid w:val="00B40F67"/>
    <w:rsid w:val="00B5148E"/>
    <w:rsid w:val="00B54E26"/>
    <w:rsid w:val="00B5633B"/>
    <w:rsid w:val="00B56AFE"/>
    <w:rsid w:val="00B61B56"/>
    <w:rsid w:val="00B63D3A"/>
    <w:rsid w:val="00B6581E"/>
    <w:rsid w:val="00B671AF"/>
    <w:rsid w:val="00B8670A"/>
    <w:rsid w:val="00B951ED"/>
    <w:rsid w:val="00BA0322"/>
    <w:rsid w:val="00BA06B5"/>
    <w:rsid w:val="00BB24D4"/>
    <w:rsid w:val="00BB5B7D"/>
    <w:rsid w:val="00BC02C8"/>
    <w:rsid w:val="00BC2A4B"/>
    <w:rsid w:val="00BC72EA"/>
    <w:rsid w:val="00BD16A0"/>
    <w:rsid w:val="00BD3AB7"/>
    <w:rsid w:val="00BD491A"/>
    <w:rsid w:val="00BD5804"/>
    <w:rsid w:val="00BD5C41"/>
    <w:rsid w:val="00BE04E9"/>
    <w:rsid w:val="00BE3798"/>
    <w:rsid w:val="00BE60AC"/>
    <w:rsid w:val="00BE6878"/>
    <w:rsid w:val="00BF0D85"/>
    <w:rsid w:val="00BF0DFF"/>
    <w:rsid w:val="00BF150C"/>
    <w:rsid w:val="00BF2588"/>
    <w:rsid w:val="00BF270C"/>
    <w:rsid w:val="00BF6DAA"/>
    <w:rsid w:val="00BF7E20"/>
    <w:rsid w:val="00C00548"/>
    <w:rsid w:val="00C021E7"/>
    <w:rsid w:val="00C03236"/>
    <w:rsid w:val="00C040A5"/>
    <w:rsid w:val="00C06301"/>
    <w:rsid w:val="00C07EA1"/>
    <w:rsid w:val="00C07ECD"/>
    <w:rsid w:val="00C11630"/>
    <w:rsid w:val="00C15FFA"/>
    <w:rsid w:val="00C17669"/>
    <w:rsid w:val="00C21A77"/>
    <w:rsid w:val="00C25117"/>
    <w:rsid w:val="00C26733"/>
    <w:rsid w:val="00C267A9"/>
    <w:rsid w:val="00C27BD5"/>
    <w:rsid w:val="00C35D54"/>
    <w:rsid w:val="00C35DCD"/>
    <w:rsid w:val="00C42D0D"/>
    <w:rsid w:val="00C42FA1"/>
    <w:rsid w:val="00C50FBC"/>
    <w:rsid w:val="00C554ED"/>
    <w:rsid w:val="00C55AF7"/>
    <w:rsid w:val="00C56E70"/>
    <w:rsid w:val="00C61A90"/>
    <w:rsid w:val="00C65051"/>
    <w:rsid w:val="00C70793"/>
    <w:rsid w:val="00C715E8"/>
    <w:rsid w:val="00C752CD"/>
    <w:rsid w:val="00C817AB"/>
    <w:rsid w:val="00C8293A"/>
    <w:rsid w:val="00C84A22"/>
    <w:rsid w:val="00C85233"/>
    <w:rsid w:val="00C85B2C"/>
    <w:rsid w:val="00C8651A"/>
    <w:rsid w:val="00C86A1D"/>
    <w:rsid w:val="00C93D46"/>
    <w:rsid w:val="00CA0338"/>
    <w:rsid w:val="00CA3AAC"/>
    <w:rsid w:val="00CA6CB1"/>
    <w:rsid w:val="00CB08A7"/>
    <w:rsid w:val="00CB12F6"/>
    <w:rsid w:val="00CB4895"/>
    <w:rsid w:val="00CC05CE"/>
    <w:rsid w:val="00CC6F3E"/>
    <w:rsid w:val="00CC73BD"/>
    <w:rsid w:val="00CC745A"/>
    <w:rsid w:val="00CD2177"/>
    <w:rsid w:val="00CD68BE"/>
    <w:rsid w:val="00CD6B6B"/>
    <w:rsid w:val="00CE0984"/>
    <w:rsid w:val="00CF1695"/>
    <w:rsid w:val="00CF2B00"/>
    <w:rsid w:val="00CF3338"/>
    <w:rsid w:val="00CF4D62"/>
    <w:rsid w:val="00CF50DB"/>
    <w:rsid w:val="00CF6B99"/>
    <w:rsid w:val="00D01280"/>
    <w:rsid w:val="00D03F1E"/>
    <w:rsid w:val="00D06132"/>
    <w:rsid w:val="00D1751D"/>
    <w:rsid w:val="00D20CE9"/>
    <w:rsid w:val="00D2330C"/>
    <w:rsid w:val="00D2787A"/>
    <w:rsid w:val="00D27AD1"/>
    <w:rsid w:val="00D3467B"/>
    <w:rsid w:val="00D45D0E"/>
    <w:rsid w:val="00D4696C"/>
    <w:rsid w:val="00D47BC6"/>
    <w:rsid w:val="00D50EF9"/>
    <w:rsid w:val="00D52D9A"/>
    <w:rsid w:val="00D536FD"/>
    <w:rsid w:val="00D55E49"/>
    <w:rsid w:val="00D56736"/>
    <w:rsid w:val="00D640D9"/>
    <w:rsid w:val="00D712B8"/>
    <w:rsid w:val="00D743A5"/>
    <w:rsid w:val="00D758CA"/>
    <w:rsid w:val="00D81154"/>
    <w:rsid w:val="00D83A25"/>
    <w:rsid w:val="00D90F8E"/>
    <w:rsid w:val="00D96B0E"/>
    <w:rsid w:val="00DA2647"/>
    <w:rsid w:val="00DB2375"/>
    <w:rsid w:val="00DB2787"/>
    <w:rsid w:val="00DB473C"/>
    <w:rsid w:val="00DB594E"/>
    <w:rsid w:val="00DB6769"/>
    <w:rsid w:val="00DD0EEC"/>
    <w:rsid w:val="00DD607A"/>
    <w:rsid w:val="00DE5B82"/>
    <w:rsid w:val="00DF57AC"/>
    <w:rsid w:val="00DF71A7"/>
    <w:rsid w:val="00E01CCE"/>
    <w:rsid w:val="00E020F2"/>
    <w:rsid w:val="00E0416D"/>
    <w:rsid w:val="00E049C7"/>
    <w:rsid w:val="00E071C0"/>
    <w:rsid w:val="00E13641"/>
    <w:rsid w:val="00E141CA"/>
    <w:rsid w:val="00E15DC0"/>
    <w:rsid w:val="00E172EA"/>
    <w:rsid w:val="00E20077"/>
    <w:rsid w:val="00E23061"/>
    <w:rsid w:val="00E26748"/>
    <w:rsid w:val="00E2774D"/>
    <w:rsid w:val="00E30097"/>
    <w:rsid w:val="00E30471"/>
    <w:rsid w:val="00E3130C"/>
    <w:rsid w:val="00E330AB"/>
    <w:rsid w:val="00E4293B"/>
    <w:rsid w:val="00E44EC0"/>
    <w:rsid w:val="00E54153"/>
    <w:rsid w:val="00E552C4"/>
    <w:rsid w:val="00E55DFD"/>
    <w:rsid w:val="00E66785"/>
    <w:rsid w:val="00E7331E"/>
    <w:rsid w:val="00E7439C"/>
    <w:rsid w:val="00E752E7"/>
    <w:rsid w:val="00E76325"/>
    <w:rsid w:val="00E76DEA"/>
    <w:rsid w:val="00E8550F"/>
    <w:rsid w:val="00E85862"/>
    <w:rsid w:val="00E91967"/>
    <w:rsid w:val="00E9218C"/>
    <w:rsid w:val="00E95DA5"/>
    <w:rsid w:val="00EA10A9"/>
    <w:rsid w:val="00EB095E"/>
    <w:rsid w:val="00EB39B8"/>
    <w:rsid w:val="00EB5269"/>
    <w:rsid w:val="00EB5918"/>
    <w:rsid w:val="00ED2059"/>
    <w:rsid w:val="00ED666F"/>
    <w:rsid w:val="00EE0E8E"/>
    <w:rsid w:val="00EE398F"/>
    <w:rsid w:val="00EF08C2"/>
    <w:rsid w:val="00EF16F7"/>
    <w:rsid w:val="00EF313D"/>
    <w:rsid w:val="00EF4449"/>
    <w:rsid w:val="00EF5444"/>
    <w:rsid w:val="00F00356"/>
    <w:rsid w:val="00F00D65"/>
    <w:rsid w:val="00F00DC8"/>
    <w:rsid w:val="00F05728"/>
    <w:rsid w:val="00F072FF"/>
    <w:rsid w:val="00F152D8"/>
    <w:rsid w:val="00F17D1C"/>
    <w:rsid w:val="00F23A62"/>
    <w:rsid w:val="00F25DC4"/>
    <w:rsid w:val="00F25F14"/>
    <w:rsid w:val="00F30547"/>
    <w:rsid w:val="00F30F63"/>
    <w:rsid w:val="00F42276"/>
    <w:rsid w:val="00F44B33"/>
    <w:rsid w:val="00F45559"/>
    <w:rsid w:val="00F45EBF"/>
    <w:rsid w:val="00F51561"/>
    <w:rsid w:val="00F566D5"/>
    <w:rsid w:val="00F62194"/>
    <w:rsid w:val="00F63341"/>
    <w:rsid w:val="00F63A76"/>
    <w:rsid w:val="00F66E5F"/>
    <w:rsid w:val="00F7011C"/>
    <w:rsid w:val="00F721AF"/>
    <w:rsid w:val="00F735F3"/>
    <w:rsid w:val="00F76A10"/>
    <w:rsid w:val="00F76C0A"/>
    <w:rsid w:val="00F76F2E"/>
    <w:rsid w:val="00F800E0"/>
    <w:rsid w:val="00F839E0"/>
    <w:rsid w:val="00F85051"/>
    <w:rsid w:val="00F851FA"/>
    <w:rsid w:val="00F87FB1"/>
    <w:rsid w:val="00F96172"/>
    <w:rsid w:val="00FA1829"/>
    <w:rsid w:val="00FA4BBC"/>
    <w:rsid w:val="00FA67E9"/>
    <w:rsid w:val="00FB239B"/>
    <w:rsid w:val="00FB4844"/>
    <w:rsid w:val="00FB7199"/>
    <w:rsid w:val="00FC3D0B"/>
    <w:rsid w:val="00FC5FE5"/>
    <w:rsid w:val="00FC7431"/>
    <w:rsid w:val="00FC7A06"/>
    <w:rsid w:val="00FD72D7"/>
    <w:rsid w:val="00FE3C73"/>
    <w:rsid w:val="00FF01D5"/>
    <w:rsid w:val="00FF2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26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70AD"/>
    <w:pPr>
      <w:spacing w:before="80" w:after="120" w:line="280" w:lineRule="atLeast"/>
    </w:pPr>
    <w:rPr>
      <w:sz w:val="24"/>
      <w:szCs w:val="24"/>
      <w:lang w:eastAsia="en-US"/>
    </w:rPr>
  </w:style>
  <w:style w:type="paragraph" w:styleId="Heading1">
    <w:name w:val="heading 1"/>
    <w:basedOn w:val="ACMAHeading1"/>
    <w:next w:val="ACMABodyText"/>
    <w:qFormat/>
    <w:rsid w:val="0084122D"/>
    <w:pPr>
      <w:outlineLvl w:val="0"/>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ABodyText">
    <w:name w:val="ACMA Body Text"/>
    <w:rsid w:val="0084122D"/>
    <w:pPr>
      <w:suppressAutoHyphens/>
      <w:spacing w:before="80" w:after="120" w:line="280" w:lineRule="atLeast"/>
    </w:pPr>
    <w:rPr>
      <w:snapToGrid w:val="0"/>
      <w:sz w:val="24"/>
      <w:lang w:eastAsia="en-US"/>
    </w:rPr>
  </w:style>
  <w:style w:type="paragraph" w:customStyle="1" w:styleId="ACMABulletLevel1">
    <w:name w:val="ACMA Bullet Level 1"/>
    <w:rsid w:val="0084122D"/>
    <w:pPr>
      <w:numPr>
        <w:numId w:val="1"/>
      </w:numPr>
      <w:spacing w:after="120"/>
    </w:pPr>
    <w:rPr>
      <w:sz w:val="24"/>
      <w:lang w:eastAsia="en-US"/>
    </w:rPr>
  </w:style>
  <w:style w:type="paragraph" w:customStyle="1" w:styleId="ACMABulletLevel2">
    <w:name w:val="ACMA Bullet Level 2"/>
    <w:rsid w:val="0084122D"/>
    <w:pPr>
      <w:numPr>
        <w:numId w:val="2"/>
      </w:numPr>
      <w:spacing w:after="120"/>
    </w:pPr>
    <w:rPr>
      <w:sz w:val="24"/>
      <w:lang w:eastAsia="en-US"/>
    </w:rPr>
  </w:style>
  <w:style w:type="paragraph" w:customStyle="1" w:styleId="ACMAChapterHeading">
    <w:name w:val="ACMA Chapter Heading"/>
    <w:next w:val="ACMABodyText"/>
    <w:rsid w:val="0084122D"/>
    <w:pPr>
      <w:keepNext/>
      <w:suppressAutoHyphens/>
      <w:spacing w:before="2160" w:after="480"/>
      <w:outlineLvl w:val="0"/>
    </w:pPr>
    <w:rPr>
      <w:sz w:val="56"/>
      <w:szCs w:val="56"/>
      <w:lang w:eastAsia="en-US"/>
    </w:rPr>
  </w:style>
  <w:style w:type="paragraph" w:customStyle="1" w:styleId="ACMAConclusion">
    <w:name w:val="ACMA Conclusion"/>
    <w:rsid w:val="0084122D"/>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lang w:eastAsia="en-US"/>
    </w:rPr>
  </w:style>
  <w:style w:type="paragraph" w:customStyle="1" w:styleId="ACMAContentsHeading">
    <w:name w:val="ACMA Contents Heading"/>
    <w:rsid w:val="0084122D"/>
    <w:pPr>
      <w:spacing w:before="2160" w:after="480"/>
    </w:pPr>
    <w:rPr>
      <w:sz w:val="56"/>
      <w:szCs w:val="56"/>
      <w:lang w:val="en-US" w:eastAsia="en-US"/>
    </w:rPr>
  </w:style>
  <w:style w:type="paragraph" w:customStyle="1" w:styleId="ACMAFooterEven">
    <w:name w:val="ACMA Footer (Even)"/>
    <w:rsid w:val="0084122D"/>
    <w:pPr>
      <w:pBdr>
        <w:top w:val="single" w:sz="2" w:space="4" w:color="auto"/>
      </w:pBdr>
      <w:tabs>
        <w:tab w:val="right" w:pos="8959"/>
      </w:tabs>
    </w:pPr>
    <w:rPr>
      <w:lang w:eastAsia="en-US"/>
    </w:rPr>
  </w:style>
  <w:style w:type="paragraph" w:customStyle="1" w:styleId="ACMAFooterOdd">
    <w:name w:val="ACMA Footer (Odd)"/>
    <w:rsid w:val="0084122D"/>
    <w:pPr>
      <w:pBdr>
        <w:top w:val="single" w:sz="2" w:space="4" w:color="auto"/>
      </w:pBdr>
      <w:tabs>
        <w:tab w:val="right" w:pos="8959"/>
      </w:tabs>
    </w:pPr>
    <w:rPr>
      <w:lang w:eastAsia="en-US"/>
    </w:rPr>
  </w:style>
  <w:style w:type="paragraph" w:customStyle="1" w:styleId="ACMAFootnote">
    <w:name w:val="ACMA Footnote"/>
    <w:rsid w:val="0084122D"/>
    <w:pPr>
      <w:ind w:left="144" w:hanging="144"/>
    </w:pPr>
    <w:rPr>
      <w:sz w:val="16"/>
      <w:lang w:eastAsia="en-US"/>
    </w:rPr>
  </w:style>
  <w:style w:type="paragraph" w:customStyle="1" w:styleId="ACMAHeaderEven">
    <w:name w:val="ACMA Header (Even)"/>
    <w:rsid w:val="0084122D"/>
    <w:rPr>
      <w:i/>
      <w:lang w:val="en-US" w:eastAsia="en-US"/>
    </w:rPr>
  </w:style>
  <w:style w:type="paragraph" w:customStyle="1" w:styleId="ACMAHeaderOdd">
    <w:name w:val="ACMA Header (Odd)"/>
    <w:rsid w:val="0084122D"/>
    <w:pPr>
      <w:jc w:val="right"/>
    </w:pPr>
    <w:rPr>
      <w:i/>
      <w:lang w:val="en-US" w:eastAsia="en-US"/>
    </w:rPr>
  </w:style>
  <w:style w:type="paragraph" w:customStyle="1" w:styleId="ACMAHeading1">
    <w:name w:val="ACMA Heading 1"/>
    <w:next w:val="ACMABodyText"/>
    <w:rsid w:val="0084122D"/>
    <w:pPr>
      <w:keepNext/>
      <w:suppressAutoHyphens/>
      <w:spacing w:before="320"/>
      <w:outlineLvl w:val="1"/>
    </w:pPr>
    <w:rPr>
      <w:rFonts w:ascii="Arial" w:hAnsi="Arial"/>
      <w:b/>
      <w:sz w:val="32"/>
      <w:szCs w:val="32"/>
      <w:lang w:val="en-US" w:eastAsia="en-US"/>
    </w:rPr>
  </w:style>
  <w:style w:type="paragraph" w:customStyle="1" w:styleId="ACMAHeading2">
    <w:name w:val="ACMA Heading 2"/>
    <w:next w:val="ACMABodyText"/>
    <w:rsid w:val="0084122D"/>
    <w:pPr>
      <w:keepNext/>
      <w:suppressAutoHyphens/>
      <w:spacing w:before="240"/>
      <w:outlineLvl w:val="2"/>
    </w:pPr>
    <w:rPr>
      <w:rFonts w:ascii="Arial" w:hAnsi="Arial"/>
      <w:b/>
      <w:caps/>
      <w:sz w:val="26"/>
      <w:szCs w:val="26"/>
      <w:lang w:val="en-US" w:eastAsia="en-US"/>
    </w:rPr>
  </w:style>
  <w:style w:type="paragraph" w:customStyle="1" w:styleId="ACMAHeading3">
    <w:name w:val="ACMA Heading 3"/>
    <w:next w:val="ACMABodyText"/>
    <w:rsid w:val="0084122D"/>
    <w:pPr>
      <w:keepNext/>
      <w:suppressAutoHyphens/>
      <w:spacing w:before="240"/>
      <w:outlineLvl w:val="3"/>
    </w:pPr>
    <w:rPr>
      <w:rFonts w:ascii="Arial" w:hAnsi="Arial"/>
      <w:b/>
      <w:sz w:val="24"/>
      <w:lang w:val="en-US" w:eastAsia="en-US"/>
    </w:rPr>
  </w:style>
  <w:style w:type="paragraph" w:customStyle="1" w:styleId="ACMAHeading4">
    <w:name w:val="ACMA Heading 4"/>
    <w:next w:val="ACMABodyText"/>
    <w:rsid w:val="0084122D"/>
    <w:pPr>
      <w:keepNext/>
      <w:suppressAutoHyphens/>
      <w:spacing w:before="80"/>
      <w:outlineLvl w:val="4"/>
    </w:pPr>
    <w:rPr>
      <w:rFonts w:ascii="Arial" w:hAnsi="Arial"/>
      <w:b/>
      <w:i/>
      <w:lang w:eastAsia="en-US"/>
    </w:rPr>
  </w:style>
  <w:style w:type="paragraph" w:customStyle="1" w:styleId="ACMAletteredlist">
    <w:name w:val="ACMA lettered list"/>
    <w:rsid w:val="0084122D"/>
    <w:pPr>
      <w:numPr>
        <w:numId w:val="3"/>
      </w:numPr>
      <w:spacing w:before="20" w:after="20"/>
    </w:pPr>
    <w:rPr>
      <w:sz w:val="24"/>
      <w:lang w:eastAsia="en-US"/>
    </w:rPr>
  </w:style>
  <w:style w:type="paragraph" w:customStyle="1" w:styleId="ACMANumberedList">
    <w:name w:val="ACMA Numbered List"/>
    <w:rsid w:val="0084122D"/>
    <w:pPr>
      <w:numPr>
        <w:numId w:val="4"/>
      </w:numPr>
      <w:spacing w:before="20" w:after="20"/>
    </w:pPr>
    <w:rPr>
      <w:sz w:val="24"/>
      <w:lang w:eastAsia="en-US"/>
    </w:rPr>
  </w:style>
  <w:style w:type="paragraph" w:customStyle="1" w:styleId="ACMAQuote">
    <w:name w:val="ACMA Quote"/>
    <w:rsid w:val="0084122D"/>
    <w:pPr>
      <w:spacing w:line="240" w:lineRule="atLeast"/>
      <w:ind w:left="562" w:right="562"/>
    </w:pPr>
    <w:rPr>
      <w:sz w:val="22"/>
      <w:lang w:eastAsia="en-US"/>
    </w:rPr>
  </w:style>
  <w:style w:type="paragraph" w:customStyle="1" w:styleId="ACMAReportDate">
    <w:name w:val="ACMA Report Date"/>
    <w:rsid w:val="0084122D"/>
    <w:rPr>
      <w:snapToGrid w:val="0"/>
      <w:lang w:eastAsia="en-US"/>
    </w:rPr>
  </w:style>
  <w:style w:type="paragraph" w:customStyle="1" w:styleId="ACMAReportImprint">
    <w:name w:val="ACMA Report Imprint"/>
    <w:rsid w:val="0084122D"/>
    <w:pPr>
      <w:spacing w:after="80"/>
    </w:pPr>
    <w:rPr>
      <w:rFonts w:cs="Arial"/>
      <w:lang w:eastAsia="en-US"/>
    </w:rPr>
  </w:style>
  <w:style w:type="paragraph" w:customStyle="1" w:styleId="ACMAReportImprintLast">
    <w:name w:val="ACMA Report Imprint Last"/>
    <w:basedOn w:val="ACMAReportImprint"/>
    <w:rsid w:val="0084122D"/>
    <w:pPr>
      <w:spacing w:before="480" w:after="420"/>
    </w:pPr>
  </w:style>
  <w:style w:type="paragraph" w:customStyle="1" w:styleId="ACMAReportSubtitle">
    <w:name w:val="ACMA Report Subtitle"/>
    <w:rsid w:val="0084122D"/>
    <w:pPr>
      <w:spacing w:before="1440"/>
    </w:pPr>
    <w:rPr>
      <w:sz w:val="36"/>
      <w:lang w:eastAsia="en-US"/>
    </w:rPr>
  </w:style>
  <w:style w:type="paragraph" w:customStyle="1" w:styleId="ACMAReportTitle">
    <w:name w:val="ACMA Report Title"/>
    <w:rsid w:val="0084122D"/>
    <w:pPr>
      <w:spacing w:before="1980"/>
    </w:pPr>
    <w:rPr>
      <w:sz w:val="80"/>
      <w:lang w:eastAsia="en-US"/>
    </w:rPr>
  </w:style>
  <w:style w:type="paragraph" w:customStyle="1" w:styleId="ACMATableBullet">
    <w:name w:val="ACMA Table Bullet"/>
    <w:rsid w:val="0084122D"/>
    <w:pPr>
      <w:numPr>
        <w:numId w:val="5"/>
      </w:numPr>
      <w:spacing w:before="40" w:after="40"/>
    </w:pPr>
    <w:rPr>
      <w:rFonts w:ascii="Arial" w:hAnsi="Arial"/>
      <w:lang w:eastAsia="en-US"/>
    </w:rPr>
  </w:style>
  <w:style w:type="paragraph" w:customStyle="1" w:styleId="ACMATableCaption">
    <w:name w:val="ACMA Table Caption"/>
    <w:rsid w:val="0084122D"/>
    <w:pPr>
      <w:spacing w:after="120"/>
    </w:pPr>
    <w:rPr>
      <w:rFonts w:ascii="Arial" w:hAnsi="Arial"/>
      <w:lang w:eastAsia="en-US"/>
    </w:rPr>
  </w:style>
  <w:style w:type="paragraph" w:customStyle="1" w:styleId="ACMATableHeading">
    <w:name w:val="ACMA Table Heading"/>
    <w:rsid w:val="0084122D"/>
    <w:pPr>
      <w:spacing w:before="40" w:after="40"/>
    </w:pPr>
    <w:rPr>
      <w:rFonts w:ascii="Arial" w:hAnsi="Arial"/>
      <w:b/>
      <w:lang w:eastAsia="en-US"/>
    </w:rPr>
  </w:style>
  <w:style w:type="paragraph" w:customStyle="1" w:styleId="ACMATableNumber">
    <w:name w:val="ACMA Table Number"/>
    <w:rsid w:val="0084122D"/>
    <w:pPr>
      <w:spacing w:before="160"/>
    </w:pPr>
    <w:rPr>
      <w:rFonts w:ascii="Arial" w:hAnsi="Arial"/>
      <w:b/>
      <w:lang w:eastAsia="en-US"/>
    </w:rPr>
  </w:style>
  <w:style w:type="paragraph" w:customStyle="1" w:styleId="ACMATableText">
    <w:name w:val="ACMA Table Text"/>
    <w:rsid w:val="0084122D"/>
    <w:pPr>
      <w:spacing w:before="40" w:after="40"/>
    </w:pPr>
    <w:rPr>
      <w:rFonts w:ascii="Arial" w:hAnsi="Arial"/>
      <w:lang w:eastAsia="en-US"/>
    </w:rPr>
  </w:style>
  <w:style w:type="paragraph" w:styleId="Footer">
    <w:name w:val="footer"/>
    <w:basedOn w:val="Normal"/>
    <w:rsid w:val="0084122D"/>
    <w:pPr>
      <w:tabs>
        <w:tab w:val="center" w:pos="4320"/>
        <w:tab w:val="right" w:pos="8640"/>
      </w:tabs>
    </w:pPr>
  </w:style>
  <w:style w:type="character" w:styleId="FootnoteReference">
    <w:name w:val="footnote reference"/>
    <w:semiHidden/>
    <w:rsid w:val="0084122D"/>
    <w:rPr>
      <w:vertAlign w:val="superscript"/>
    </w:rPr>
  </w:style>
  <w:style w:type="paragraph" w:styleId="FootnoteText">
    <w:name w:val="footnote text"/>
    <w:aliases w:val="ACMA Footnote Text"/>
    <w:rsid w:val="0084122D"/>
    <w:pPr>
      <w:tabs>
        <w:tab w:val="left" w:pos="284"/>
      </w:tabs>
      <w:ind w:left="288" w:hanging="288"/>
    </w:pPr>
    <w:rPr>
      <w:lang w:eastAsia="en-US"/>
    </w:rPr>
  </w:style>
  <w:style w:type="character" w:styleId="Hyperlink">
    <w:name w:val="Hyperlink"/>
    <w:rsid w:val="0084122D"/>
    <w:rPr>
      <w:color w:val="0000FF"/>
      <w:u w:val="single"/>
    </w:rPr>
  </w:style>
  <w:style w:type="paragraph" w:customStyle="1" w:styleId="LegislationLvl1">
    <w:name w:val="Legislation Lvl 1"/>
    <w:rsid w:val="0084122D"/>
    <w:pPr>
      <w:numPr>
        <w:numId w:val="9"/>
      </w:numPr>
    </w:pPr>
    <w:rPr>
      <w:bCs/>
      <w:sz w:val="22"/>
      <w:lang w:eastAsia="en-US"/>
    </w:rPr>
  </w:style>
  <w:style w:type="paragraph" w:customStyle="1" w:styleId="LegislationLvl2">
    <w:name w:val="Legislation Lvl 2"/>
    <w:rsid w:val="0084122D"/>
    <w:pPr>
      <w:numPr>
        <w:ilvl w:val="1"/>
        <w:numId w:val="9"/>
      </w:numPr>
    </w:pPr>
    <w:rPr>
      <w:sz w:val="22"/>
      <w:lang w:eastAsia="en-US"/>
    </w:rPr>
  </w:style>
  <w:style w:type="paragraph" w:customStyle="1" w:styleId="LegislationLvl3">
    <w:name w:val="Legislation Lvl 3"/>
    <w:rsid w:val="0084122D"/>
    <w:pPr>
      <w:numPr>
        <w:ilvl w:val="2"/>
        <w:numId w:val="9"/>
      </w:numPr>
    </w:pPr>
    <w:rPr>
      <w:sz w:val="22"/>
      <w:lang w:eastAsia="en-US"/>
    </w:rPr>
  </w:style>
  <w:style w:type="paragraph" w:customStyle="1" w:styleId="LegislationLvl4">
    <w:name w:val="Legislation Lvl 4"/>
    <w:rsid w:val="0084122D"/>
    <w:pPr>
      <w:numPr>
        <w:ilvl w:val="3"/>
        <w:numId w:val="9"/>
      </w:numPr>
    </w:pPr>
    <w:rPr>
      <w:sz w:val="22"/>
      <w:lang w:eastAsia="en-US"/>
    </w:rPr>
  </w:style>
  <w:style w:type="character" w:styleId="PageNumber">
    <w:name w:val="page number"/>
    <w:rsid w:val="0084122D"/>
    <w:rPr>
      <w:rFonts w:ascii="Times New Roman" w:hAnsi="Times New Roman"/>
      <w:sz w:val="20"/>
      <w:szCs w:val="20"/>
    </w:rPr>
  </w:style>
  <w:style w:type="paragraph" w:customStyle="1" w:styleId="Pre-NumberedLegisLvl1">
    <w:name w:val="Pre-Numbered Legis Lvl 1"/>
    <w:rsid w:val="0084122D"/>
    <w:pPr>
      <w:ind w:left="850" w:hanging="493"/>
    </w:pPr>
    <w:rPr>
      <w:sz w:val="22"/>
      <w:lang w:eastAsia="en-US"/>
    </w:rPr>
  </w:style>
  <w:style w:type="paragraph" w:customStyle="1" w:styleId="Pre-NumberedLegisLvl2">
    <w:name w:val="Pre-Numbered Legis Lvl 2"/>
    <w:rsid w:val="0084122D"/>
    <w:pPr>
      <w:ind w:left="1367" w:hanging="516"/>
    </w:pPr>
    <w:rPr>
      <w:sz w:val="22"/>
      <w:lang w:eastAsia="en-US"/>
    </w:rPr>
  </w:style>
  <w:style w:type="paragraph" w:customStyle="1" w:styleId="Pre-NumberedLegisLvl3">
    <w:name w:val="Pre-Numbered Legis Lvl 3"/>
    <w:rsid w:val="0084122D"/>
    <w:pPr>
      <w:ind w:left="1985" w:hanging="567"/>
    </w:pPr>
    <w:rPr>
      <w:sz w:val="22"/>
      <w:lang w:eastAsia="en-US"/>
    </w:rPr>
  </w:style>
  <w:style w:type="paragraph" w:customStyle="1" w:styleId="Pre-NumberedLegisLvl4">
    <w:name w:val="Pre-Numbered Legis Lvl 4"/>
    <w:rsid w:val="0084122D"/>
    <w:pPr>
      <w:ind w:left="2721" w:hanging="680"/>
    </w:pPr>
    <w:rPr>
      <w:sz w:val="22"/>
      <w:lang w:eastAsia="en-US"/>
    </w:rPr>
  </w:style>
  <w:style w:type="table" w:styleId="TableGrid">
    <w:name w:val="Table Grid"/>
    <w:basedOn w:val="TableNormal"/>
    <w:uiPriority w:val="39"/>
    <w:rsid w:val="0084122D"/>
    <w:pPr>
      <w:spacing w:before="80"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CMA 1"/>
    <w:rsid w:val="0084122D"/>
    <w:pPr>
      <w:spacing w:before="360"/>
    </w:pPr>
    <w:rPr>
      <w:rFonts w:ascii="Arial" w:hAnsi="Arial"/>
      <w:b/>
      <w:bCs/>
      <w:caps/>
      <w:szCs w:val="28"/>
      <w:lang w:eastAsia="en-US"/>
    </w:rPr>
  </w:style>
  <w:style w:type="paragraph" w:styleId="TOC2">
    <w:name w:val="toc 2"/>
    <w:aliases w:val="ACMA 2"/>
    <w:rsid w:val="0084122D"/>
    <w:pPr>
      <w:spacing w:before="240"/>
    </w:pPr>
    <w:rPr>
      <w:bCs/>
      <w:sz w:val="22"/>
      <w:szCs w:val="24"/>
      <w:lang w:eastAsia="en-US"/>
    </w:rPr>
  </w:style>
  <w:style w:type="paragraph" w:styleId="TOC3">
    <w:name w:val="toc 3"/>
    <w:aliases w:val="ACMA 3"/>
    <w:rsid w:val="0084122D"/>
    <w:pPr>
      <w:ind w:left="198"/>
    </w:pPr>
    <w:rPr>
      <w:sz w:val="22"/>
      <w:szCs w:val="24"/>
      <w:lang w:eastAsia="en-US"/>
    </w:rPr>
  </w:style>
  <w:style w:type="paragraph" w:styleId="BalloonText">
    <w:name w:val="Balloon Text"/>
    <w:basedOn w:val="Normal"/>
    <w:semiHidden/>
    <w:rsid w:val="00051052"/>
    <w:rPr>
      <w:rFonts w:ascii="Tahoma" w:hAnsi="Tahoma" w:cs="Tahoma"/>
      <w:sz w:val="16"/>
      <w:szCs w:val="16"/>
    </w:rPr>
  </w:style>
  <w:style w:type="paragraph" w:styleId="DocumentMap">
    <w:name w:val="Document Map"/>
    <w:basedOn w:val="Normal"/>
    <w:semiHidden/>
    <w:rsid w:val="0091046E"/>
    <w:pPr>
      <w:shd w:val="clear" w:color="auto" w:fill="000080"/>
    </w:pPr>
    <w:rPr>
      <w:rFonts w:ascii="Tahoma" w:hAnsi="Tahoma" w:cs="Tahoma"/>
      <w:sz w:val="20"/>
      <w:szCs w:val="20"/>
    </w:rPr>
  </w:style>
  <w:style w:type="paragraph" w:styleId="Header">
    <w:name w:val="header"/>
    <w:basedOn w:val="Normal"/>
    <w:rsid w:val="00736310"/>
    <w:pPr>
      <w:tabs>
        <w:tab w:val="center" w:pos="4153"/>
        <w:tab w:val="right" w:pos="8306"/>
      </w:tabs>
    </w:pPr>
  </w:style>
  <w:style w:type="character" w:styleId="FollowedHyperlink">
    <w:name w:val="FollowedHyperlink"/>
    <w:rsid w:val="00906742"/>
    <w:rPr>
      <w:color w:val="800080"/>
      <w:u w:val="single"/>
    </w:rPr>
  </w:style>
  <w:style w:type="character" w:styleId="PlaceholderText">
    <w:name w:val="Placeholder Text"/>
    <w:basedOn w:val="DefaultParagraphFont"/>
    <w:uiPriority w:val="99"/>
    <w:semiHidden/>
    <w:rsid w:val="00D2787A"/>
    <w:rPr>
      <w:color w:val="808080"/>
    </w:rPr>
  </w:style>
  <w:style w:type="paragraph" w:customStyle="1" w:styleId="Default">
    <w:name w:val="Default"/>
    <w:rsid w:val="004B41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62194"/>
    <w:rPr>
      <w:sz w:val="16"/>
      <w:szCs w:val="16"/>
    </w:rPr>
  </w:style>
  <w:style w:type="paragraph" w:styleId="CommentText">
    <w:name w:val="annotation text"/>
    <w:basedOn w:val="Normal"/>
    <w:link w:val="CommentTextChar"/>
    <w:rsid w:val="00F62194"/>
    <w:pPr>
      <w:spacing w:line="240" w:lineRule="auto"/>
    </w:pPr>
    <w:rPr>
      <w:sz w:val="20"/>
      <w:szCs w:val="20"/>
    </w:rPr>
  </w:style>
  <w:style w:type="character" w:customStyle="1" w:styleId="CommentTextChar">
    <w:name w:val="Comment Text Char"/>
    <w:basedOn w:val="DefaultParagraphFont"/>
    <w:link w:val="CommentText"/>
    <w:rsid w:val="00F62194"/>
    <w:rPr>
      <w:lang w:eastAsia="en-US"/>
    </w:rPr>
  </w:style>
  <w:style w:type="paragraph" w:styleId="CommentSubject">
    <w:name w:val="annotation subject"/>
    <w:basedOn w:val="CommentText"/>
    <w:next w:val="CommentText"/>
    <w:link w:val="CommentSubjectChar"/>
    <w:rsid w:val="00F62194"/>
    <w:rPr>
      <w:b/>
      <w:bCs/>
    </w:rPr>
  </w:style>
  <w:style w:type="character" w:customStyle="1" w:styleId="CommentSubjectChar">
    <w:name w:val="Comment Subject Char"/>
    <w:basedOn w:val="CommentTextChar"/>
    <w:link w:val="CommentSubject"/>
    <w:rsid w:val="00F62194"/>
    <w:rPr>
      <w:b/>
      <w:bCs/>
      <w:lang w:eastAsia="en-US"/>
    </w:rPr>
  </w:style>
  <w:style w:type="paragraph" w:styleId="ListParagraph">
    <w:name w:val="List Paragraph"/>
    <w:basedOn w:val="Normal"/>
    <w:uiPriority w:val="34"/>
    <w:qFormat/>
    <w:rsid w:val="00A81B83"/>
    <w:pPr>
      <w:ind w:left="720"/>
      <w:contextualSpacing/>
    </w:pPr>
  </w:style>
  <w:style w:type="paragraph" w:styleId="Revision">
    <w:name w:val="Revision"/>
    <w:hidden/>
    <w:uiPriority w:val="99"/>
    <w:semiHidden/>
    <w:rsid w:val="007D1B62"/>
    <w:rPr>
      <w:sz w:val="24"/>
      <w:szCs w:val="24"/>
      <w:lang w:eastAsia="en-US"/>
    </w:rPr>
  </w:style>
  <w:style w:type="character" w:styleId="Strong">
    <w:name w:val="Strong"/>
    <w:basedOn w:val="DefaultParagraphFont"/>
    <w:uiPriority w:val="22"/>
    <w:qFormat/>
    <w:rsid w:val="00DB2787"/>
    <w:rPr>
      <w:rFonts w:ascii="HelveticaNeueW01-75Bold" w:hAnsi="HelveticaNeueW01-75Bold" w:hint="default"/>
      <w:b w:val="0"/>
      <w:bCs w:val="0"/>
    </w:rPr>
  </w:style>
  <w:style w:type="character" w:styleId="UnresolvedMention">
    <w:name w:val="Unresolved Mention"/>
    <w:basedOn w:val="DefaultParagraphFont"/>
    <w:uiPriority w:val="99"/>
    <w:semiHidden/>
    <w:unhideWhenUsed/>
    <w:rsid w:val="00CF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46203">
      <w:bodyDiv w:val="1"/>
      <w:marLeft w:val="0"/>
      <w:marRight w:val="0"/>
      <w:marTop w:val="0"/>
      <w:marBottom w:val="0"/>
      <w:divBdr>
        <w:top w:val="none" w:sz="0" w:space="0" w:color="auto"/>
        <w:left w:val="none" w:sz="0" w:space="0" w:color="auto"/>
        <w:bottom w:val="none" w:sz="0" w:space="0" w:color="auto"/>
        <w:right w:val="none" w:sz="0" w:space="0" w:color="auto"/>
      </w:divBdr>
      <w:divsChild>
        <w:div w:id="2043363406">
          <w:marLeft w:val="0"/>
          <w:marRight w:val="0"/>
          <w:marTop w:val="0"/>
          <w:marBottom w:val="0"/>
          <w:divBdr>
            <w:top w:val="none" w:sz="0" w:space="0" w:color="auto"/>
            <w:left w:val="none" w:sz="0" w:space="0" w:color="auto"/>
            <w:bottom w:val="none" w:sz="0" w:space="0" w:color="auto"/>
            <w:right w:val="none" w:sz="0" w:space="0" w:color="auto"/>
          </w:divBdr>
          <w:divsChild>
            <w:div w:id="1857038615">
              <w:marLeft w:val="0"/>
              <w:marRight w:val="0"/>
              <w:marTop w:val="0"/>
              <w:marBottom w:val="0"/>
              <w:divBdr>
                <w:top w:val="none" w:sz="0" w:space="0" w:color="auto"/>
                <w:left w:val="none" w:sz="0" w:space="0" w:color="auto"/>
                <w:bottom w:val="none" w:sz="0" w:space="0" w:color="auto"/>
                <w:right w:val="none" w:sz="0" w:space="0" w:color="auto"/>
              </w:divBdr>
              <w:divsChild>
                <w:div w:id="1825929281">
                  <w:marLeft w:val="0"/>
                  <w:marRight w:val="0"/>
                  <w:marTop w:val="0"/>
                  <w:marBottom w:val="0"/>
                  <w:divBdr>
                    <w:top w:val="none" w:sz="0" w:space="0" w:color="auto"/>
                    <w:left w:val="none" w:sz="0" w:space="0" w:color="auto"/>
                    <w:bottom w:val="none" w:sz="0" w:space="0" w:color="auto"/>
                    <w:right w:val="none" w:sz="0" w:space="0" w:color="auto"/>
                  </w:divBdr>
                  <w:divsChild>
                    <w:div w:id="460416674">
                      <w:marLeft w:val="0"/>
                      <w:marRight w:val="0"/>
                      <w:marTop w:val="0"/>
                      <w:marBottom w:val="0"/>
                      <w:divBdr>
                        <w:top w:val="none" w:sz="0" w:space="0" w:color="auto"/>
                        <w:left w:val="none" w:sz="0" w:space="0" w:color="auto"/>
                        <w:bottom w:val="none" w:sz="0" w:space="0" w:color="auto"/>
                        <w:right w:val="none" w:sz="0" w:space="0" w:color="auto"/>
                      </w:divBdr>
                      <w:divsChild>
                        <w:div w:id="360860991">
                          <w:marLeft w:val="0"/>
                          <w:marRight w:val="0"/>
                          <w:marTop w:val="0"/>
                          <w:marBottom w:val="0"/>
                          <w:divBdr>
                            <w:top w:val="none" w:sz="0" w:space="0" w:color="auto"/>
                            <w:left w:val="none" w:sz="0" w:space="0" w:color="auto"/>
                            <w:bottom w:val="none" w:sz="0" w:space="0" w:color="auto"/>
                            <w:right w:val="none" w:sz="0" w:space="0" w:color="auto"/>
                          </w:divBdr>
                          <w:divsChild>
                            <w:div w:id="1539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33347">
      <w:bodyDiv w:val="1"/>
      <w:marLeft w:val="0"/>
      <w:marRight w:val="0"/>
      <w:marTop w:val="0"/>
      <w:marBottom w:val="0"/>
      <w:divBdr>
        <w:top w:val="none" w:sz="0" w:space="0" w:color="auto"/>
        <w:left w:val="none" w:sz="0" w:space="0" w:color="auto"/>
        <w:bottom w:val="none" w:sz="0" w:space="0" w:color="auto"/>
        <w:right w:val="none" w:sz="0" w:space="0" w:color="auto"/>
      </w:divBdr>
    </w:div>
    <w:div w:id="1305239506">
      <w:bodyDiv w:val="1"/>
      <w:marLeft w:val="0"/>
      <w:marRight w:val="0"/>
      <w:marTop w:val="0"/>
      <w:marBottom w:val="0"/>
      <w:divBdr>
        <w:top w:val="none" w:sz="0" w:space="0" w:color="auto"/>
        <w:left w:val="none" w:sz="0" w:space="0" w:color="auto"/>
        <w:bottom w:val="none" w:sz="0" w:space="0" w:color="auto"/>
        <w:right w:val="none" w:sz="0" w:space="0" w:color="auto"/>
      </w:divBdr>
    </w:div>
    <w:div w:id="1724253507">
      <w:bodyDiv w:val="1"/>
      <w:marLeft w:val="0"/>
      <w:marRight w:val="0"/>
      <w:marTop w:val="0"/>
      <w:marBottom w:val="0"/>
      <w:divBdr>
        <w:top w:val="none" w:sz="0" w:space="0" w:color="auto"/>
        <w:left w:val="none" w:sz="0" w:space="0" w:color="auto"/>
        <w:bottom w:val="none" w:sz="0" w:space="0" w:color="auto"/>
        <w:right w:val="none" w:sz="0" w:space="0" w:color="auto"/>
      </w:divBdr>
      <w:divsChild>
        <w:div w:id="422338289">
          <w:marLeft w:val="0"/>
          <w:marRight w:val="0"/>
          <w:marTop w:val="0"/>
          <w:marBottom w:val="0"/>
          <w:divBdr>
            <w:top w:val="none" w:sz="0" w:space="0" w:color="auto"/>
            <w:left w:val="none" w:sz="0" w:space="0" w:color="auto"/>
            <w:bottom w:val="none" w:sz="0" w:space="0" w:color="auto"/>
            <w:right w:val="none" w:sz="0" w:space="0" w:color="auto"/>
          </w:divBdr>
          <w:divsChild>
            <w:div w:id="1477720963">
              <w:marLeft w:val="0"/>
              <w:marRight w:val="0"/>
              <w:marTop w:val="0"/>
              <w:marBottom w:val="0"/>
              <w:divBdr>
                <w:top w:val="none" w:sz="0" w:space="0" w:color="auto"/>
                <w:left w:val="none" w:sz="0" w:space="0" w:color="auto"/>
                <w:bottom w:val="none" w:sz="0" w:space="0" w:color="auto"/>
                <w:right w:val="none" w:sz="0" w:space="0" w:color="auto"/>
              </w:divBdr>
              <w:divsChild>
                <w:div w:id="1151168115">
                  <w:marLeft w:val="0"/>
                  <w:marRight w:val="0"/>
                  <w:marTop w:val="0"/>
                  <w:marBottom w:val="0"/>
                  <w:divBdr>
                    <w:top w:val="none" w:sz="0" w:space="0" w:color="auto"/>
                    <w:left w:val="none" w:sz="0" w:space="0" w:color="auto"/>
                    <w:bottom w:val="none" w:sz="0" w:space="0" w:color="auto"/>
                    <w:right w:val="none" w:sz="0" w:space="0" w:color="auto"/>
                  </w:divBdr>
                  <w:divsChild>
                    <w:div w:id="1091852673">
                      <w:marLeft w:val="0"/>
                      <w:marRight w:val="0"/>
                      <w:marTop w:val="0"/>
                      <w:marBottom w:val="0"/>
                      <w:divBdr>
                        <w:top w:val="none" w:sz="0" w:space="0" w:color="auto"/>
                        <w:left w:val="none" w:sz="0" w:space="0" w:color="auto"/>
                        <w:bottom w:val="none" w:sz="0" w:space="0" w:color="auto"/>
                        <w:right w:val="none" w:sz="0" w:space="0" w:color="auto"/>
                      </w:divBdr>
                      <w:divsChild>
                        <w:div w:id="1787429226">
                          <w:marLeft w:val="0"/>
                          <w:marRight w:val="0"/>
                          <w:marTop w:val="0"/>
                          <w:marBottom w:val="0"/>
                          <w:divBdr>
                            <w:top w:val="none" w:sz="0" w:space="0" w:color="auto"/>
                            <w:left w:val="none" w:sz="0" w:space="0" w:color="auto"/>
                            <w:bottom w:val="none" w:sz="0" w:space="0" w:color="auto"/>
                            <w:right w:val="none" w:sz="0" w:space="0" w:color="auto"/>
                          </w:divBdr>
                          <w:divsChild>
                            <w:div w:id="2396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fnsa.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nbnco.com.au/corporate-information/contact-us" TargetMode="External"/><Relationship Id="rId17" Type="http://schemas.openxmlformats.org/officeDocument/2006/relationships/hyperlink" Target="mailto:privacy@acma.gov.au" TargetMode="External"/><Relationship Id="rId2" Type="http://schemas.openxmlformats.org/officeDocument/2006/relationships/numbering" Target="numbering.xml"/><Relationship Id="rId16" Type="http://schemas.openxmlformats.org/officeDocument/2006/relationships/hyperlink" Target="http://www.acma.gov.au/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04A05145" TargetMode="External"/><Relationship Id="rId5" Type="http://schemas.openxmlformats.org/officeDocument/2006/relationships/webSettings" Target="webSettings.xml"/><Relationship Id="rId15" Type="http://schemas.openxmlformats.org/officeDocument/2006/relationships/image" Target="media/image4.svg"/><Relationship Id="rId10" Type="http://schemas.openxmlformats.org/officeDocument/2006/relationships/hyperlink" Target="mailto:telephone.service.regulation@acma.gov.au?subject=Mobile%20Phone%20Base%20Station%20Deployment%20Code%20Compla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2981-F46A-4FD2-9C08-C6C20A32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Links>
    <vt:vector size="6" baseType="variant">
      <vt:variant>
        <vt:i4>6881306</vt:i4>
      </vt:variant>
      <vt:variant>
        <vt:i4>0</vt:i4>
      </vt:variant>
      <vt:variant>
        <vt:i4>0</vt:i4>
      </vt:variant>
      <vt:variant>
        <vt:i4>5</vt:i4>
      </vt:variant>
      <vt:variant>
        <vt:lpwstr>C:\Users\asabo\AppData\Local\Microsoft\Windows\Temporary Internet Files\Content.IE5\LETHCTVB\telephone.service.regulation@acma.gov.au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2023-11-28T00:24:00Z</dcterms:created>
  <dcterms:modified xsi:type="dcterms:W3CDTF">2023-11-28T00:24:00Z</dcterms:modified>
</cp:coreProperties>
</file>